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E180" w14:textId="77777777" w:rsidR="007B5EDA" w:rsidRPr="0069258C" w:rsidRDefault="007B5EDA" w:rsidP="007B5EDA">
      <w:pPr>
        <w:ind w:left="4536"/>
        <w:rPr>
          <w:rFonts w:ascii="Times New Roman" w:hAnsi="Times New Roman" w:cs="Times New Roman"/>
          <w:lang w:eastAsia="ru-RU"/>
        </w:rPr>
      </w:pPr>
      <w:r w:rsidRPr="0069258C">
        <w:rPr>
          <w:rFonts w:ascii="Times New Roman" w:hAnsi="Times New Roman" w:cs="Times New Roman"/>
          <w:lang w:eastAsia="ru-RU"/>
        </w:rPr>
        <w:t xml:space="preserve">Утверждаю __________________ </w:t>
      </w:r>
    </w:p>
    <w:p w14:paraId="394CA55A" w14:textId="233E4BEF" w:rsidR="007B5EDA" w:rsidRPr="00123BFE" w:rsidRDefault="00D034A3" w:rsidP="007B5EDA">
      <w:pPr>
        <w:ind w:left="4536"/>
        <w:rPr>
          <w:rFonts w:ascii="Times New Roman" w:hAnsi="Times New Roman" w:cs="Times New Roman"/>
          <w:lang w:eastAsia="ru-RU"/>
        </w:rPr>
      </w:pPr>
      <w:r w:rsidRPr="00D034A3">
        <w:rPr>
          <w:rFonts w:ascii="Times New Roman" w:hAnsi="Times New Roman" w:cs="Times New Roman"/>
        </w:rPr>
        <w:t>Генеральный директор</w:t>
      </w:r>
      <w:r>
        <w:rPr>
          <w:rFonts w:ascii="Times New Roman" w:hAnsi="Times New Roman" w:cs="Times New Roman"/>
        </w:rPr>
        <w:t xml:space="preserve">, </w:t>
      </w:r>
      <w:r w:rsidRPr="00D034A3">
        <w:rPr>
          <w:rFonts w:ascii="Times New Roman" w:hAnsi="Times New Roman" w:cs="Times New Roman"/>
        </w:rPr>
        <w:t>Узарашвили Т</w:t>
      </w:r>
      <w:r w:rsidR="00A87DCC">
        <w:rPr>
          <w:rFonts w:ascii="Times New Roman" w:hAnsi="Times New Roman" w:cs="Times New Roman"/>
        </w:rPr>
        <w:t>.</w:t>
      </w:r>
      <w:r w:rsidRPr="00D034A3">
        <w:rPr>
          <w:rFonts w:ascii="Times New Roman" w:hAnsi="Times New Roman" w:cs="Times New Roman"/>
        </w:rPr>
        <w:t>К</w:t>
      </w:r>
      <w:r w:rsidR="00A87DCC">
        <w:rPr>
          <w:rFonts w:ascii="Times New Roman" w:hAnsi="Times New Roman" w:cs="Times New Roman"/>
        </w:rPr>
        <w:t>.</w:t>
      </w:r>
      <w:r w:rsidRPr="00D034A3">
        <w:rPr>
          <w:rFonts w:ascii="Times New Roman" w:hAnsi="Times New Roman" w:cs="Times New Roman"/>
        </w:rPr>
        <w:t xml:space="preserve"> </w:t>
      </w:r>
      <w:r w:rsidR="007B5EDA" w:rsidRPr="00123BFE">
        <w:rPr>
          <w:rFonts w:ascii="Times New Roman" w:hAnsi="Times New Roman" w:cs="Times New Roman"/>
          <w:lang w:eastAsia="ru-RU"/>
        </w:rPr>
        <w:t>«___» _____________ 20</w:t>
      </w:r>
      <w:r w:rsidR="007B5EDA">
        <w:rPr>
          <w:rFonts w:ascii="Times New Roman" w:hAnsi="Times New Roman" w:cs="Times New Roman"/>
          <w:lang w:eastAsia="ru-RU"/>
        </w:rPr>
        <w:t>24</w:t>
      </w:r>
      <w:r w:rsidR="007B5EDA" w:rsidRPr="00123BFE">
        <w:rPr>
          <w:rFonts w:ascii="Times New Roman" w:hAnsi="Times New Roman" w:cs="Times New Roman"/>
          <w:lang w:eastAsia="ru-RU"/>
        </w:rPr>
        <w:t xml:space="preserve"> г. </w:t>
      </w:r>
    </w:p>
    <w:p w14:paraId="7291B58C" w14:textId="77777777" w:rsidR="004566AB" w:rsidRPr="004566AB" w:rsidRDefault="004566AB" w:rsidP="004566AB">
      <w:pPr>
        <w:ind w:left="4395"/>
        <w:jc w:val="both"/>
        <w:rPr>
          <w:rFonts w:ascii="Times New Roman" w:hAnsi="Times New Roman" w:cs="Times New Roman"/>
          <w:lang w:eastAsia="ru-RU"/>
        </w:rPr>
      </w:pPr>
    </w:p>
    <w:p w14:paraId="5AEEADF9" w14:textId="77777777" w:rsidR="000136FB" w:rsidRPr="004566AB" w:rsidRDefault="000136FB" w:rsidP="004566AB">
      <w:pPr>
        <w:pStyle w:val="a3"/>
        <w:spacing w:before="0" w:beforeAutospacing="0" w:after="0" w:afterAutospacing="0"/>
        <w:jc w:val="center"/>
        <w:rPr>
          <w:b/>
          <w:bCs/>
        </w:rPr>
      </w:pPr>
    </w:p>
    <w:p w14:paraId="640BFDCA" w14:textId="0FE435F0" w:rsidR="00B14088" w:rsidRPr="00086044" w:rsidRDefault="00086044" w:rsidP="00086044">
      <w:pPr>
        <w:jc w:val="center"/>
        <w:rPr>
          <w:rFonts w:ascii="Times New Roman" w:hAnsi="Times New Roman" w:cs="Times New Roman"/>
          <w:b/>
          <w:bCs/>
        </w:rPr>
      </w:pPr>
      <w:r>
        <w:rPr>
          <w:rFonts w:ascii="Times New Roman" w:hAnsi="Times New Roman" w:cs="Times New Roman"/>
          <w:b/>
          <w:bCs/>
        </w:rPr>
        <w:t>ПОЛИТИКА КОНФИДЕНЦИАЛЬНОСТИ ПЕРСОНАЛЬНЫХ ДАННЫХ</w:t>
      </w:r>
    </w:p>
    <w:p w14:paraId="78CCC607" w14:textId="77777777" w:rsidR="00086044" w:rsidRDefault="00086044" w:rsidP="004566AB">
      <w:pPr>
        <w:jc w:val="both"/>
        <w:rPr>
          <w:rFonts w:ascii="Times New Roman" w:hAnsi="Times New Roman" w:cs="Times New Roman"/>
        </w:rPr>
      </w:pPr>
    </w:p>
    <w:p w14:paraId="534A46E7"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1. Общие положения</w:t>
      </w:r>
    </w:p>
    <w:p w14:paraId="638EF68A" w14:textId="77777777" w:rsidR="00086044" w:rsidRPr="00086044" w:rsidRDefault="00086044" w:rsidP="00086044">
      <w:pPr>
        <w:jc w:val="both"/>
        <w:rPr>
          <w:rFonts w:ascii="Times New Roman" w:hAnsi="Times New Roman" w:cs="Times New Roman"/>
        </w:rPr>
      </w:pPr>
    </w:p>
    <w:p w14:paraId="7E94F82D" w14:textId="52204CA5"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1.1. В целях выполнения норм действующего законодательства Российской Федерации в полном объеме </w:t>
      </w:r>
      <w:r w:rsidR="00D034A3" w:rsidRPr="00D034A3">
        <w:rPr>
          <w:rFonts w:ascii="Times New Roman" w:hAnsi="Times New Roman" w:cs="Times New Roman"/>
        </w:rPr>
        <w:t>ООО «МИТСКАУТ»</w:t>
      </w:r>
      <w:r w:rsidR="00D034A3">
        <w:rPr>
          <w:rFonts w:ascii="Times New Roman" w:hAnsi="Times New Roman" w:cs="Times New Roman"/>
        </w:rPr>
        <w:t xml:space="preserve"> </w:t>
      </w:r>
      <w:r w:rsidRPr="00086044">
        <w:rPr>
          <w:rFonts w:ascii="Times New Roman" w:hAnsi="Times New Roman" w:cs="Times New Roman"/>
        </w:rPr>
        <w:t>считает важнейшими своими задачами соблюдение принципов обработки персональных данных, предусмотренных законодательством Российской Федерации, конфиденциальности при обработке персональных данных, а также обеспечение безопасности процессов их обработки.</w:t>
      </w:r>
    </w:p>
    <w:p w14:paraId="3401D3B4" w14:textId="77777777" w:rsidR="00086044" w:rsidRPr="00086044" w:rsidRDefault="00086044" w:rsidP="00086044">
      <w:pPr>
        <w:jc w:val="both"/>
        <w:rPr>
          <w:rFonts w:ascii="Times New Roman" w:hAnsi="Times New Roman" w:cs="Times New Roman"/>
        </w:rPr>
      </w:pPr>
    </w:p>
    <w:p w14:paraId="452375E2" w14:textId="1EAF89AE"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1.2. Настоящая политика организации обработки и обеспечения безопасности персональных данных потребителей, пользователей </w:t>
      </w:r>
      <w:r w:rsidR="00467538">
        <w:rPr>
          <w:rFonts w:ascii="Times New Roman" w:hAnsi="Times New Roman" w:cs="Times New Roman"/>
        </w:rPr>
        <w:t>Сервисов</w:t>
      </w:r>
      <w:r w:rsidRPr="00086044">
        <w:rPr>
          <w:rFonts w:ascii="Times New Roman" w:hAnsi="Times New Roman" w:cs="Times New Roman"/>
        </w:rPr>
        <w:t xml:space="preserve"> характеризуется следующими признаками:</w:t>
      </w:r>
    </w:p>
    <w:p w14:paraId="2CFE168B" w14:textId="1B2AE33D" w:rsidR="00086044" w:rsidRPr="00086044" w:rsidRDefault="00086044" w:rsidP="00086044">
      <w:pPr>
        <w:jc w:val="both"/>
        <w:rPr>
          <w:rFonts w:ascii="Times New Roman" w:hAnsi="Times New Roman" w:cs="Times New Roman"/>
        </w:rPr>
      </w:pPr>
      <w:r>
        <w:rPr>
          <w:rFonts w:ascii="Times New Roman" w:hAnsi="Times New Roman" w:cs="Times New Roman"/>
        </w:rPr>
        <w:t xml:space="preserve">- </w:t>
      </w:r>
      <w:r w:rsidRPr="00086044">
        <w:rPr>
          <w:rFonts w:ascii="Times New Roman" w:hAnsi="Times New Roman" w:cs="Times New Roman"/>
        </w:rPr>
        <w:t>разработана в соответствии с действующим законодательством Российской Федерации в области обработки и защиты персональных данных в целях реализации требований действующего законодательства в области обработки и защиты персональных данных;</w:t>
      </w:r>
    </w:p>
    <w:p w14:paraId="44EAEA56" w14:textId="0E04B513" w:rsidR="00086044" w:rsidRPr="00086044" w:rsidRDefault="00086044" w:rsidP="00086044">
      <w:pPr>
        <w:jc w:val="both"/>
        <w:rPr>
          <w:rFonts w:ascii="Times New Roman" w:hAnsi="Times New Roman" w:cs="Times New Roman"/>
        </w:rPr>
      </w:pPr>
      <w:r>
        <w:rPr>
          <w:rFonts w:ascii="Times New Roman" w:hAnsi="Times New Roman" w:cs="Times New Roman"/>
        </w:rPr>
        <w:t xml:space="preserve">- </w:t>
      </w:r>
      <w:r w:rsidRPr="00086044">
        <w:rPr>
          <w:rFonts w:ascii="Times New Roman" w:hAnsi="Times New Roman" w:cs="Times New Roman"/>
        </w:rPr>
        <w:t>раскрывает способы и принципы обработки оператором персональных данных, права и обязанности оператора при обработке персональных данных, права субъектов персональных данных, а также включает перечень мер, применяемых оператором в целях обеспечения безопасности персональных данных при их обработке;</w:t>
      </w:r>
    </w:p>
    <w:p w14:paraId="0E251315" w14:textId="62C30B8B" w:rsidR="00086044" w:rsidRPr="00086044" w:rsidRDefault="00086044" w:rsidP="00086044">
      <w:pPr>
        <w:jc w:val="both"/>
        <w:rPr>
          <w:rFonts w:ascii="Times New Roman" w:hAnsi="Times New Roman" w:cs="Times New Roman"/>
        </w:rPr>
      </w:pPr>
      <w:r>
        <w:rPr>
          <w:rFonts w:ascii="Times New Roman" w:hAnsi="Times New Roman" w:cs="Times New Roman"/>
        </w:rPr>
        <w:t xml:space="preserve">- </w:t>
      </w:r>
      <w:r w:rsidRPr="00086044">
        <w:rPr>
          <w:rFonts w:ascii="Times New Roman" w:hAnsi="Times New Roman" w:cs="Times New Roman"/>
        </w:rPr>
        <w:t>является общедоступным документом, декларирующим концептуальные основы деятельности оператора при обработке и защите персональных данных.</w:t>
      </w:r>
    </w:p>
    <w:p w14:paraId="6F87F05C" w14:textId="6F9EC0E4" w:rsidR="00086044" w:rsidRDefault="00086044" w:rsidP="00086044">
      <w:pPr>
        <w:jc w:val="both"/>
        <w:rPr>
          <w:rFonts w:ascii="Times New Roman" w:hAnsi="Times New Roman" w:cs="Times New Roman"/>
        </w:rPr>
      </w:pPr>
      <w:r w:rsidRPr="00086044">
        <w:rPr>
          <w:rFonts w:ascii="Times New Roman" w:hAnsi="Times New Roman" w:cs="Times New Roman"/>
        </w:rPr>
        <w:t>1.3. Оператор до начала обработки персональных данных осуществил уведомление уполномоченного органа по защите прав субъектов персональных данных о своем намерении осуществлять обработку персональных данных. Оператор добросовестно и в соответствующий срок осуществляет актуализацию сведений, указанных в уведомлении.</w:t>
      </w:r>
    </w:p>
    <w:p w14:paraId="0E5718F0" w14:textId="77777777" w:rsidR="00086044" w:rsidRPr="00086044" w:rsidRDefault="00086044" w:rsidP="00086044">
      <w:pPr>
        <w:jc w:val="both"/>
        <w:rPr>
          <w:rFonts w:ascii="Times New Roman" w:hAnsi="Times New Roman" w:cs="Times New Roman"/>
        </w:rPr>
      </w:pPr>
    </w:p>
    <w:p w14:paraId="69BE5699" w14:textId="3E647313" w:rsidR="00086044" w:rsidRPr="00086044" w:rsidRDefault="00086044" w:rsidP="00086044">
      <w:pPr>
        <w:jc w:val="center"/>
        <w:rPr>
          <w:rFonts w:ascii="Times New Roman" w:hAnsi="Times New Roman" w:cs="Times New Roman"/>
          <w:b/>
          <w:bCs/>
        </w:rPr>
      </w:pPr>
      <w:r w:rsidRPr="00086044">
        <w:rPr>
          <w:rFonts w:ascii="Times New Roman" w:hAnsi="Times New Roman" w:cs="Times New Roman"/>
          <w:b/>
          <w:bCs/>
        </w:rPr>
        <w:t>2. Список сокращений и аббревиатур</w:t>
      </w:r>
    </w:p>
    <w:p w14:paraId="7DD4E38C" w14:textId="2E9F691C" w:rsidR="00086044" w:rsidRPr="00D034A3" w:rsidRDefault="00086044" w:rsidP="00086044">
      <w:pPr>
        <w:jc w:val="both"/>
        <w:rPr>
          <w:rFonts w:ascii="Times New Roman" w:hAnsi="Times New Roman" w:cs="Times New Roman"/>
        </w:rPr>
      </w:pPr>
      <w:r w:rsidRPr="00D034A3">
        <w:rPr>
          <w:rFonts w:ascii="Times New Roman" w:hAnsi="Times New Roman" w:cs="Times New Roman"/>
        </w:rPr>
        <w:t>В настоящем документе используются следующие сокращения и аббревиатуры:</w:t>
      </w:r>
    </w:p>
    <w:p w14:paraId="5C063C59" w14:textId="70D26FEB" w:rsidR="00D034A3" w:rsidRPr="00D034A3" w:rsidRDefault="00086044" w:rsidP="00D034A3">
      <w:pPr>
        <w:jc w:val="both"/>
        <w:rPr>
          <w:rFonts w:ascii="Times New Roman" w:hAnsi="Times New Roman" w:cs="Times New Roman"/>
          <w:highlight w:val="yellow"/>
        </w:rPr>
      </w:pPr>
      <w:r w:rsidRPr="00D034A3">
        <w:rPr>
          <w:rFonts w:ascii="Times New Roman" w:hAnsi="Times New Roman" w:cs="Times New Roman"/>
        </w:rPr>
        <w:t xml:space="preserve">Компания или Оператор — </w:t>
      </w:r>
      <w:r w:rsidR="00D034A3" w:rsidRPr="00D034A3">
        <w:rPr>
          <w:rFonts w:ascii="Times New Roman" w:hAnsi="Times New Roman" w:cs="Times New Roman"/>
        </w:rPr>
        <w:t>ООО «МИТСКАУТ»</w:t>
      </w:r>
      <w:r w:rsidR="00D034A3">
        <w:rPr>
          <w:rFonts w:ascii="Times New Roman" w:hAnsi="Times New Roman" w:cs="Times New Roman"/>
        </w:rPr>
        <w:t xml:space="preserve"> </w:t>
      </w:r>
      <w:r w:rsidR="00D034A3" w:rsidRPr="00D034A3">
        <w:rPr>
          <w:rFonts w:ascii="Times New Roman" w:hAnsi="Times New Roman" w:cs="Times New Roman"/>
        </w:rPr>
        <w:t>196006, Г.Санкт-Петербург, вн.тер. г. Муниципальный</w:t>
      </w:r>
      <w:r w:rsidR="00D034A3">
        <w:rPr>
          <w:rFonts w:ascii="Times New Roman" w:hAnsi="Times New Roman" w:cs="Times New Roman"/>
        </w:rPr>
        <w:t xml:space="preserve">. </w:t>
      </w:r>
      <w:r w:rsidR="00D034A3" w:rsidRPr="00D034A3">
        <w:rPr>
          <w:rFonts w:ascii="Times New Roman" w:hAnsi="Times New Roman" w:cs="Times New Roman"/>
        </w:rPr>
        <w:t>Округ Московская Застава, ул Ломаная, дом 5, литера А, помещение 1-Н, офис 249</w:t>
      </w:r>
      <w:r w:rsidR="00D034A3">
        <w:rPr>
          <w:rFonts w:ascii="Times New Roman" w:hAnsi="Times New Roman" w:cs="Times New Roman"/>
        </w:rPr>
        <w:t xml:space="preserve"> </w:t>
      </w:r>
      <w:r w:rsidR="00D034A3" w:rsidRPr="00D034A3">
        <w:rPr>
          <w:rFonts w:ascii="Times New Roman" w:hAnsi="Times New Roman" w:cs="Times New Roman"/>
        </w:rPr>
        <w:t>ОГРН 1197746524029</w:t>
      </w:r>
      <w:r w:rsidR="00D034A3">
        <w:rPr>
          <w:rFonts w:ascii="Times New Roman" w:hAnsi="Times New Roman" w:cs="Times New Roman"/>
        </w:rPr>
        <w:t xml:space="preserve">, </w:t>
      </w:r>
      <w:r w:rsidR="00D034A3" w:rsidRPr="00D034A3">
        <w:rPr>
          <w:rFonts w:ascii="Times New Roman" w:hAnsi="Times New Roman" w:cs="Times New Roman"/>
        </w:rPr>
        <w:t>ИНН 9725019301, КПП 781001001</w:t>
      </w:r>
    </w:p>
    <w:p w14:paraId="47272C79" w14:textId="18FEEE12" w:rsidR="00086044" w:rsidRPr="00086044" w:rsidRDefault="00086044" w:rsidP="00086044">
      <w:pPr>
        <w:jc w:val="both"/>
        <w:rPr>
          <w:rFonts w:ascii="Times New Roman" w:hAnsi="Times New Roman" w:cs="Times New Roman"/>
        </w:rPr>
      </w:pPr>
      <w:r w:rsidRPr="00D034A3">
        <w:rPr>
          <w:rFonts w:ascii="Times New Roman" w:hAnsi="Times New Roman" w:cs="Times New Roman"/>
        </w:rPr>
        <w:t>ПДн — Персональные данные.</w:t>
      </w:r>
    </w:p>
    <w:p w14:paraId="62CF9C0E" w14:textId="19FE28A4" w:rsidR="00086044" w:rsidRDefault="00086044" w:rsidP="00086044">
      <w:pPr>
        <w:jc w:val="both"/>
        <w:rPr>
          <w:rFonts w:ascii="Times New Roman" w:hAnsi="Times New Roman" w:cs="Times New Roman"/>
        </w:rPr>
      </w:pPr>
      <w:r w:rsidRPr="00086044">
        <w:rPr>
          <w:rFonts w:ascii="Times New Roman" w:hAnsi="Times New Roman" w:cs="Times New Roman"/>
        </w:rPr>
        <w:t xml:space="preserve">Политика — Политика «Об организации обработки и обеспечении безопасности персональных данных потребителей, пользователей интернет-сайта </w:t>
      </w:r>
      <w:hyperlink r:id="rId8" w:history="1">
        <w:r w:rsidR="008F5389" w:rsidRPr="00612E8E">
          <w:rPr>
            <w:rStyle w:val="a4"/>
            <w:rFonts w:ascii="Times New Roman" w:hAnsi="Times New Roman" w:cs="Times New Roman"/>
            <w:u w:val="none"/>
          </w:rPr>
          <w:t>https://myasoet.shop</w:t>
        </w:r>
      </w:hyperlink>
      <w:r w:rsidR="00946AA3" w:rsidRPr="00612E8E">
        <w:rPr>
          <w:rStyle w:val="a4"/>
          <w:rFonts w:ascii="Times New Roman" w:hAnsi="Times New Roman" w:cs="Times New Roman"/>
          <w:u w:val="none"/>
        </w:rPr>
        <w:t xml:space="preserve"> </w:t>
      </w:r>
      <w:r w:rsidR="00946AA3" w:rsidRPr="008315D9">
        <w:rPr>
          <w:rFonts w:ascii="Times New Roman" w:hAnsi="Times New Roman" w:cs="Times New Roman"/>
        </w:rPr>
        <w:t xml:space="preserve">и приложения «Хищники» </w:t>
      </w:r>
      <w:r w:rsidRPr="008315D9">
        <w:rPr>
          <w:rFonts w:ascii="Times New Roman" w:hAnsi="Times New Roman" w:cs="Times New Roman"/>
        </w:rPr>
        <w:t>РФ</w:t>
      </w:r>
      <w:r w:rsidRPr="008315D9">
        <w:rPr>
          <w:rFonts w:ascii="Times New Roman" w:hAnsi="Times New Roman" w:cs="Times New Roman"/>
          <w:u w:val="single"/>
        </w:rPr>
        <w:t xml:space="preserve"> </w:t>
      </w:r>
      <w:r w:rsidRPr="008315D9">
        <w:rPr>
          <w:rFonts w:ascii="Times New Roman" w:hAnsi="Times New Roman" w:cs="Times New Roman"/>
        </w:rPr>
        <w:t>— Российская Федерация.</w:t>
      </w:r>
    </w:p>
    <w:p w14:paraId="5248A8D3" w14:textId="0FFF54DF" w:rsidR="00467538" w:rsidRPr="00086044" w:rsidRDefault="00467538" w:rsidP="00086044">
      <w:pPr>
        <w:jc w:val="both"/>
        <w:rPr>
          <w:rFonts w:ascii="Times New Roman" w:hAnsi="Times New Roman" w:cs="Times New Roman"/>
        </w:rPr>
      </w:pPr>
      <w:r>
        <w:rPr>
          <w:rFonts w:ascii="Times New Roman" w:hAnsi="Times New Roman" w:cs="Times New Roman"/>
        </w:rPr>
        <w:t xml:space="preserve">Сервисы – интернет </w:t>
      </w:r>
      <w:r w:rsidR="00631A2F">
        <w:rPr>
          <w:rFonts w:ascii="Times New Roman" w:hAnsi="Times New Roman" w:cs="Times New Roman"/>
        </w:rPr>
        <w:t>магазин,</w:t>
      </w:r>
      <w:r>
        <w:rPr>
          <w:rFonts w:ascii="Times New Roman" w:hAnsi="Times New Roman" w:cs="Times New Roman"/>
        </w:rPr>
        <w:t xml:space="preserve"> размещенный сети интернет по адресу: </w:t>
      </w:r>
      <w:hyperlink r:id="rId9" w:history="1">
        <w:r w:rsidRPr="00A204EA">
          <w:rPr>
            <w:rStyle w:val="a4"/>
            <w:rFonts w:ascii="Times New Roman" w:hAnsi="Times New Roman" w:cs="Times New Roman"/>
          </w:rPr>
          <w:t>https://myasoet.shop</w:t>
        </w:r>
      </w:hyperlink>
      <w:r>
        <w:rPr>
          <w:rFonts w:ascii="Times New Roman" w:hAnsi="Times New Roman" w:cs="Times New Roman"/>
        </w:rPr>
        <w:t xml:space="preserve"> и/или </w:t>
      </w:r>
      <w:r w:rsidRPr="00127ACE">
        <w:rPr>
          <w:rFonts w:ascii="Times New Roman" w:hAnsi="Times New Roman" w:cs="Times New Roman"/>
        </w:rPr>
        <w:t xml:space="preserve">приложение под брендом </w:t>
      </w:r>
      <w:r w:rsidR="00EF48BC" w:rsidRPr="008450F5">
        <w:rPr>
          <w:rFonts w:ascii="Times New Roman" w:hAnsi="Times New Roman" w:cs="Times New Roman"/>
        </w:rPr>
        <w:t>«</w:t>
      </w:r>
      <w:r w:rsidR="00EF48BC">
        <w:rPr>
          <w:rFonts w:ascii="Times New Roman" w:hAnsi="Times New Roman" w:cs="Times New Roman"/>
        </w:rPr>
        <w:t xml:space="preserve">Хищники» </w:t>
      </w:r>
      <w:r w:rsidRPr="00127ACE">
        <w:rPr>
          <w:rFonts w:ascii="Times New Roman" w:hAnsi="Times New Roman" w:cs="Times New Roman"/>
        </w:rPr>
        <w:t xml:space="preserve">для мобильных </w:t>
      </w:r>
      <w:r w:rsidR="00EF48BC" w:rsidRPr="00127ACE">
        <w:rPr>
          <w:rFonts w:ascii="Times New Roman" w:hAnsi="Times New Roman" w:cs="Times New Roman"/>
        </w:rPr>
        <w:t>операционных систем</w:t>
      </w:r>
      <w:r w:rsidRPr="00127ACE">
        <w:rPr>
          <w:rFonts w:ascii="Times New Roman" w:hAnsi="Times New Roman" w:cs="Times New Roman"/>
        </w:rPr>
        <w:t xml:space="preserve"> iOS и Android</w:t>
      </w:r>
      <w:r>
        <w:rPr>
          <w:rFonts w:ascii="Times New Roman" w:hAnsi="Times New Roman" w:cs="Times New Roman"/>
        </w:rPr>
        <w:t xml:space="preserve">. </w:t>
      </w:r>
    </w:p>
    <w:p w14:paraId="51A2A67E" w14:textId="77777777" w:rsidR="00086044" w:rsidRPr="00086044" w:rsidRDefault="00086044" w:rsidP="00086044">
      <w:pPr>
        <w:jc w:val="both"/>
        <w:rPr>
          <w:rFonts w:ascii="Times New Roman" w:hAnsi="Times New Roman" w:cs="Times New Roman"/>
        </w:rPr>
      </w:pPr>
    </w:p>
    <w:p w14:paraId="337314EA" w14:textId="04B3B5DF" w:rsidR="00086044" w:rsidRPr="00086044" w:rsidRDefault="00086044" w:rsidP="00086044">
      <w:pPr>
        <w:jc w:val="center"/>
        <w:rPr>
          <w:rFonts w:ascii="Times New Roman" w:hAnsi="Times New Roman" w:cs="Times New Roman"/>
          <w:b/>
          <w:bCs/>
        </w:rPr>
      </w:pPr>
      <w:r w:rsidRPr="00086044">
        <w:rPr>
          <w:rFonts w:ascii="Times New Roman" w:hAnsi="Times New Roman" w:cs="Times New Roman"/>
          <w:b/>
          <w:bCs/>
        </w:rPr>
        <w:t>3. Основные понятия, используемые в Политике</w:t>
      </w:r>
    </w:p>
    <w:p w14:paraId="5D9E6174" w14:textId="7D54ED59" w:rsidR="00086044" w:rsidRPr="00086044" w:rsidRDefault="00086044" w:rsidP="00086044">
      <w:pPr>
        <w:jc w:val="both"/>
        <w:rPr>
          <w:rFonts w:ascii="Times New Roman" w:hAnsi="Times New Roman" w:cs="Times New Roman"/>
        </w:rPr>
      </w:pPr>
      <w:r w:rsidRPr="00086044">
        <w:rPr>
          <w:rFonts w:ascii="Times New Roman" w:hAnsi="Times New Roman" w:cs="Times New Roman"/>
        </w:rPr>
        <w:t>Автоматизированная обработка персональных данных – обработка персональных данных с помощью средств вычислительной техники.</w:t>
      </w:r>
    </w:p>
    <w:p w14:paraId="4225ECFE" w14:textId="3E225828" w:rsidR="00086044" w:rsidRPr="00086044" w:rsidRDefault="00086044" w:rsidP="00086044">
      <w:pPr>
        <w:jc w:val="both"/>
        <w:rPr>
          <w:rFonts w:ascii="Times New Roman" w:hAnsi="Times New Roman" w:cs="Times New Roman"/>
        </w:rPr>
      </w:pPr>
      <w:r w:rsidRPr="00086044">
        <w:rPr>
          <w:rFonts w:ascii="Times New Roman" w:hAnsi="Times New Roman" w:cs="Times New Roman"/>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4019315"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B74590F" w14:textId="77777777" w:rsidR="00086044" w:rsidRPr="00086044" w:rsidRDefault="00086044" w:rsidP="00086044">
      <w:pPr>
        <w:jc w:val="both"/>
        <w:rPr>
          <w:rFonts w:ascii="Times New Roman" w:hAnsi="Times New Roman" w:cs="Times New Roman"/>
        </w:rPr>
      </w:pPr>
    </w:p>
    <w:p w14:paraId="742B8EA9" w14:textId="469CD4DE"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81FA7B0" w14:textId="099F166D"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188E9836" w14:textId="372C1BE8"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E1B7F51" w14:textId="07471D97" w:rsidR="00086044" w:rsidRPr="00086044" w:rsidRDefault="00086044" w:rsidP="00086044">
      <w:pPr>
        <w:jc w:val="both"/>
        <w:rPr>
          <w:rFonts w:ascii="Times New Roman" w:hAnsi="Times New Roman" w:cs="Times New Roman"/>
        </w:rPr>
      </w:pPr>
      <w:r w:rsidRPr="00086044">
        <w:rPr>
          <w:rFonts w:ascii="Times New Roman" w:hAnsi="Times New Roman" w:cs="Times New Roman"/>
        </w:rPr>
        <w:t>Ответственный за организацию обработки персональных данных – физическое или юридическое лицо, назначаемое Оператором ответственным за организацию обработки персональных данных.</w:t>
      </w:r>
    </w:p>
    <w:p w14:paraId="415F0E63" w14:textId="4E46D40A" w:rsidR="00086044" w:rsidRPr="00086044" w:rsidRDefault="00086044" w:rsidP="00086044">
      <w:pPr>
        <w:jc w:val="both"/>
        <w:rPr>
          <w:rFonts w:ascii="Times New Roman" w:hAnsi="Times New Roman" w:cs="Times New Roman"/>
        </w:rPr>
      </w:pPr>
      <w:r w:rsidRPr="00086044">
        <w:rPr>
          <w:rFonts w:ascii="Times New Roman" w:hAnsi="Times New Roman" w:cs="Times New Roman"/>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52BEA7E" w14:textId="0E416797" w:rsidR="00086044" w:rsidRPr="00086044" w:rsidRDefault="00086044" w:rsidP="00086044">
      <w:pPr>
        <w:jc w:val="both"/>
        <w:rPr>
          <w:rFonts w:ascii="Times New Roman" w:hAnsi="Times New Roman" w:cs="Times New Roman"/>
        </w:rPr>
      </w:pPr>
      <w:r w:rsidRPr="00086044">
        <w:rPr>
          <w:rFonts w:ascii="Times New Roman" w:hAnsi="Times New Roman" w:cs="Times New Roman"/>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14:paraId="3626CCB8" w14:textId="7E2FCB2B"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1DFED86" w14:textId="0A921D1F" w:rsidR="00086044" w:rsidRPr="00086044" w:rsidRDefault="00086044" w:rsidP="00086044">
      <w:pPr>
        <w:jc w:val="both"/>
        <w:rPr>
          <w:rFonts w:ascii="Times New Roman" w:hAnsi="Times New Roman" w:cs="Times New Roman"/>
        </w:rPr>
      </w:pPr>
      <w:r w:rsidRPr="00086044">
        <w:rPr>
          <w:rFonts w:ascii="Times New Roman" w:hAnsi="Times New Roman" w:cs="Times New Roman"/>
        </w:rPr>
        <w:t>Распространение персональных данных – действия, направленные на раскрытие персональных данных неопределенному кругу лиц.</w:t>
      </w:r>
    </w:p>
    <w:p w14:paraId="4B097EE3" w14:textId="2273E257" w:rsidR="00086044" w:rsidRPr="00086044" w:rsidRDefault="00086044" w:rsidP="00086044">
      <w:pPr>
        <w:jc w:val="both"/>
        <w:rPr>
          <w:rFonts w:ascii="Times New Roman" w:hAnsi="Times New Roman" w:cs="Times New Roman"/>
        </w:rPr>
      </w:pPr>
      <w:r w:rsidRPr="00086044">
        <w:rPr>
          <w:rFonts w:ascii="Times New Roman" w:hAnsi="Times New Roman" w:cs="Times New Roman"/>
        </w:rPr>
        <w:t>Субъект персональных данных — физическое лицо, к которому прямо или косвенно относятся персональные данные.</w:t>
      </w:r>
    </w:p>
    <w:p w14:paraId="609B1E57" w14:textId="52BEE04C" w:rsidR="00086044" w:rsidRPr="00086044" w:rsidRDefault="00086044" w:rsidP="00086044">
      <w:pPr>
        <w:jc w:val="both"/>
        <w:rPr>
          <w:rFonts w:ascii="Times New Roman" w:hAnsi="Times New Roman" w:cs="Times New Roman"/>
        </w:rPr>
      </w:pPr>
      <w:r w:rsidRPr="00086044">
        <w:rPr>
          <w:rFonts w:ascii="Times New Roman" w:hAnsi="Times New Roman" w:cs="Times New Roman"/>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9E7D61C"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E0DB63C" w14:textId="77777777" w:rsidR="00086044" w:rsidRPr="00086044" w:rsidRDefault="00086044" w:rsidP="00086044">
      <w:pPr>
        <w:jc w:val="both"/>
        <w:rPr>
          <w:rFonts w:ascii="Times New Roman" w:hAnsi="Times New Roman" w:cs="Times New Roman"/>
        </w:rPr>
      </w:pPr>
    </w:p>
    <w:p w14:paraId="3F14C8E7" w14:textId="77777777" w:rsidR="00086044" w:rsidRPr="00086044" w:rsidRDefault="00086044" w:rsidP="00086044">
      <w:pPr>
        <w:jc w:val="center"/>
        <w:rPr>
          <w:rFonts w:ascii="Times New Roman" w:hAnsi="Times New Roman" w:cs="Times New Roman"/>
          <w:b/>
          <w:bCs/>
        </w:rPr>
      </w:pPr>
      <w:r w:rsidRPr="00086044">
        <w:rPr>
          <w:rFonts w:ascii="Times New Roman" w:hAnsi="Times New Roman" w:cs="Times New Roman"/>
          <w:b/>
          <w:bCs/>
        </w:rPr>
        <w:t>4. Основные права и обязанности Оператора персональных данных</w:t>
      </w:r>
    </w:p>
    <w:p w14:paraId="1B6C2D19" w14:textId="77777777" w:rsidR="00086044" w:rsidRPr="00086044" w:rsidRDefault="00086044" w:rsidP="00086044">
      <w:pPr>
        <w:jc w:val="both"/>
        <w:rPr>
          <w:rFonts w:ascii="Times New Roman" w:hAnsi="Times New Roman" w:cs="Times New Roman"/>
        </w:rPr>
      </w:pPr>
    </w:p>
    <w:p w14:paraId="59DF56BB" w14:textId="6C64A4F0" w:rsidR="00086044" w:rsidRPr="00086044" w:rsidRDefault="00086044" w:rsidP="00086044">
      <w:pPr>
        <w:jc w:val="both"/>
        <w:rPr>
          <w:rFonts w:ascii="Times New Roman" w:hAnsi="Times New Roman" w:cs="Times New Roman"/>
        </w:rPr>
      </w:pPr>
      <w:r w:rsidRPr="00086044">
        <w:rPr>
          <w:rFonts w:ascii="Times New Roman" w:hAnsi="Times New Roman" w:cs="Times New Roman"/>
        </w:rPr>
        <w:t>4.1. Оператор имеет право:</w:t>
      </w:r>
    </w:p>
    <w:p w14:paraId="297709C3" w14:textId="6C186C4B" w:rsidR="00086044" w:rsidRPr="00086044" w:rsidRDefault="00086044" w:rsidP="00086044">
      <w:pPr>
        <w:jc w:val="both"/>
        <w:rPr>
          <w:rFonts w:ascii="Times New Roman" w:hAnsi="Times New Roman" w:cs="Times New Roman"/>
        </w:rPr>
      </w:pPr>
      <w:r w:rsidRPr="00086044">
        <w:rPr>
          <w:rFonts w:ascii="Times New Roman" w:hAnsi="Times New Roman" w:cs="Times New Roman"/>
        </w:rPr>
        <w:t>получать от субъекта персональных данных достоверные информацию и/или документы, содержащие персональные данные;</w:t>
      </w:r>
    </w:p>
    <w:p w14:paraId="5F675DAF" w14:textId="7FFF62AB" w:rsidR="00086044" w:rsidRPr="00086044" w:rsidRDefault="00086044" w:rsidP="00086044">
      <w:pPr>
        <w:jc w:val="both"/>
        <w:rPr>
          <w:rFonts w:ascii="Times New Roman" w:hAnsi="Times New Roman" w:cs="Times New Roman"/>
        </w:rPr>
      </w:pPr>
      <w:r w:rsidRPr="00086044">
        <w:rPr>
          <w:rFonts w:ascii="Times New Roman" w:hAnsi="Times New Roman" w:cs="Times New Roman"/>
        </w:rPr>
        <w:t>требовать от субъекта персональных данных своевременного уточнения предоставленных персональных данных;</w:t>
      </w:r>
    </w:p>
    <w:p w14:paraId="60E03572" w14:textId="037929D8" w:rsidR="00086044" w:rsidRPr="00086044" w:rsidRDefault="00086044" w:rsidP="00086044">
      <w:pPr>
        <w:jc w:val="both"/>
        <w:rPr>
          <w:rFonts w:ascii="Times New Roman" w:hAnsi="Times New Roman" w:cs="Times New Roman"/>
        </w:rPr>
      </w:pPr>
      <w:r w:rsidRPr="00086044">
        <w:rPr>
          <w:rFonts w:ascii="Times New Roman" w:hAnsi="Times New Roman" w:cs="Times New Roman"/>
        </w:rPr>
        <w:t>поручить обработку персональных данных другому лицу с согласия субъекта персональных данных, если иное не предусмотрено законодательством Российской Федерации, на основании заключаемого с этим лицом договора;</w:t>
      </w:r>
    </w:p>
    <w:p w14:paraId="09055A81" w14:textId="5A46F059" w:rsidR="00086044" w:rsidRPr="00086044" w:rsidRDefault="00086044" w:rsidP="00086044">
      <w:pPr>
        <w:jc w:val="both"/>
        <w:rPr>
          <w:rFonts w:ascii="Times New Roman" w:hAnsi="Times New Roman" w:cs="Times New Roman"/>
        </w:rPr>
      </w:pPr>
      <w:r w:rsidRPr="00086044">
        <w:rPr>
          <w:rFonts w:ascii="Times New Roman" w:hAnsi="Times New Roman" w:cs="Times New Roman"/>
        </w:rPr>
        <w:lastRenderedPageBreak/>
        <w:t>создавать общедоступные источники персональных данных в целях информационного обеспечения с письменного согласия субъекта персональных данных.</w:t>
      </w:r>
    </w:p>
    <w:p w14:paraId="65A68C5F" w14:textId="6E7F7EF7" w:rsidR="00086044" w:rsidRPr="00086044" w:rsidRDefault="00086044" w:rsidP="00086044">
      <w:pPr>
        <w:jc w:val="both"/>
        <w:rPr>
          <w:rFonts w:ascii="Times New Roman" w:hAnsi="Times New Roman" w:cs="Times New Roman"/>
        </w:rPr>
      </w:pPr>
      <w:r w:rsidRPr="00086044">
        <w:rPr>
          <w:rFonts w:ascii="Times New Roman" w:hAnsi="Times New Roman" w:cs="Times New Roman"/>
        </w:rPr>
        <w:t>4.2. Оператор обязан:</w:t>
      </w:r>
    </w:p>
    <w:p w14:paraId="33B108B8" w14:textId="2C36B481"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обрабатывать персональные данные в порядке, установленном действующим законодательством Российской Федерации;</w:t>
      </w:r>
    </w:p>
    <w:p w14:paraId="39B72FE5" w14:textId="49B78C8F" w:rsidR="00086044" w:rsidRPr="00086044" w:rsidRDefault="00086044" w:rsidP="00086044">
      <w:pPr>
        <w:jc w:val="both"/>
        <w:rPr>
          <w:rFonts w:ascii="Times New Roman" w:hAnsi="Times New Roman" w:cs="Times New Roman"/>
        </w:rPr>
      </w:pPr>
      <w:r w:rsidRPr="00086044">
        <w:rPr>
          <w:rFonts w:ascii="Times New Roman" w:hAnsi="Times New Roman" w:cs="Times New Roman"/>
        </w:rPr>
        <w:t>не раскрывать третьим лицам и не распространять персональные данные без согласия субъекта персональных данных, если иное не предусмотрено законодательством Российской Федерации;</w:t>
      </w:r>
    </w:p>
    <w:p w14:paraId="185F0A02" w14:textId="21981FAB"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при сборе персональных данных предоставить субъекту персональных данных по его просьбе информацию об обработке персональных данных;</w:t>
      </w:r>
    </w:p>
    <w:p w14:paraId="2055907D" w14:textId="6403B52A" w:rsidR="00086044" w:rsidRPr="00086044" w:rsidRDefault="00086044" w:rsidP="00086044">
      <w:pPr>
        <w:jc w:val="both"/>
        <w:rPr>
          <w:rFonts w:ascii="Times New Roman" w:hAnsi="Times New Roman" w:cs="Times New Roman"/>
        </w:rPr>
      </w:pPr>
      <w:r w:rsidRPr="00086044">
        <w:rPr>
          <w:rFonts w:ascii="Times New Roman" w:hAnsi="Times New Roman" w:cs="Times New Roman"/>
        </w:rPr>
        <w:t>разъяснить субъекту персональных данных юридические последствия отказа предоставить его персональные данные и (или) дать согласие на их обработку, если в соответствии с законодательством Российской Федерации предоставление таких данных и (или) получение оператором согласия являются обязательными;</w:t>
      </w:r>
    </w:p>
    <w:p w14:paraId="1E12C026" w14:textId="7D4A087C"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предоставить субъекту персональных данных информацию об обработке его персональных данных до начала их обработки, если персональные данные были получены оператором не от субъекта персональных данных, за исключением случаев, предусмотренных законодательством Российской Федерации;</w:t>
      </w:r>
    </w:p>
    <w:p w14:paraId="621197BF" w14:textId="1C348365" w:rsidR="00086044" w:rsidRPr="00086044" w:rsidRDefault="00086044" w:rsidP="00086044">
      <w:pPr>
        <w:jc w:val="both"/>
        <w:rPr>
          <w:rFonts w:ascii="Times New Roman" w:hAnsi="Times New Roman" w:cs="Times New Roman"/>
        </w:rPr>
      </w:pPr>
      <w:r w:rsidRPr="00086044">
        <w:rPr>
          <w:rFonts w:ascii="Times New Roman" w:hAnsi="Times New Roman" w:cs="Times New Roman"/>
        </w:rPr>
        <w:t>сообщить субъекту персональных данных (его законному представителю) информацию о наличии персональных данных, относящихся к соответствующему субъекту персональных данных, если такие персональные данные были получены оператором не от субъекта персональных данных;</w:t>
      </w:r>
    </w:p>
    <w:p w14:paraId="4927470F" w14:textId="25A18765" w:rsidR="00086044" w:rsidRPr="00086044" w:rsidRDefault="00086044" w:rsidP="00086044">
      <w:pPr>
        <w:jc w:val="both"/>
        <w:rPr>
          <w:rFonts w:ascii="Times New Roman" w:hAnsi="Times New Roman" w:cs="Times New Roman"/>
        </w:rPr>
      </w:pPr>
      <w:r w:rsidRPr="00086044">
        <w:rPr>
          <w:rFonts w:ascii="Times New Roman" w:hAnsi="Times New Roman" w:cs="Times New Roman"/>
        </w:rPr>
        <w:t>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14:paraId="13A5F26A" w14:textId="40D3EF07"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предоставлять субъекту персональных данных (его законному представителю) возможность безвозмездного доступа к его персональным данным, за исключением случаев, предусмотренных законодательством Российской Федерации;</w:t>
      </w:r>
    </w:p>
    <w:p w14:paraId="3279A5C8" w14:textId="1D85C85F"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14:paraId="5FA976C2" w14:textId="30649C69" w:rsidR="00086044" w:rsidRPr="00086044" w:rsidRDefault="00086044" w:rsidP="00086044">
      <w:pPr>
        <w:jc w:val="both"/>
        <w:rPr>
          <w:rFonts w:ascii="Times New Roman" w:hAnsi="Times New Roman" w:cs="Times New Roman"/>
        </w:rPr>
      </w:pPr>
      <w:r w:rsidRPr="00086044">
        <w:rPr>
          <w:rFonts w:ascii="Times New Roman" w:hAnsi="Times New Roman" w:cs="Times New Roman"/>
        </w:rPr>
        <w:t>организовывать защиту персональных данных в соответствии с требованиями законодательства Российской Федерации;</w:t>
      </w:r>
    </w:p>
    <w:p w14:paraId="741FDBC0" w14:textId="1ED12EF4"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053E4F6A"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исключить сведения о субъекте персональных данных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427946E3" w14:textId="77777777" w:rsidR="00086044" w:rsidRPr="00086044" w:rsidRDefault="00086044" w:rsidP="00086044">
      <w:pPr>
        <w:jc w:val="both"/>
        <w:rPr>
          <w:rFonts w:ascii="Times New Roman" w:hAnsi="Times New Roman" w:cs="Times New Roman"/>
        </w:rPr>
      </w:pPr>
    </w:p>
    <w:p w14:paraId="41A140D7" w14:textId="77777777" w:rsidR="00086044" w:rsidRPr="00086044" w:rsidRDefault="00086044" w:rsidP="00086044">
      <w:pPr>
        <w:jc w:val="center"/>
        <w:rPr>
          <w:rFonts w:ascii="Times New Roman" w:hAnsi="Times New Roman" w:cs="Times New Roman"/>
          <w:b/>
          <w:bCs/>
        </w:rPr>
      </w:pPr>
      <w:r w:rsidRPr="00086044">
        <w:rPr>
          <w:rFonts w:ascii="Times New Roman" w:hAnsi="Times New Roman" w:cs="Times New Roman"/>
          <w:b/>
          <w:bCs/>
        </w:rPr>
        <w:t>5. Основные права и обязанности субъектов персональных данных</w:t>
      </w:r>
    </w:p>
    <w:p w14:paraId="624151CB" w14:textId="77777777" w:rsidR="00086044" w:rsidRPr="00086044" w:rsidRDefault="00086044" w:rsidP="00086044">
      <w:pPr>
        <w:jc w:val="both"/>
        <w:rPr>
          <w:rFonts w:ascii="Times New Roman" w:hAnsi="Times New Roman" w:cs="Times New Roman"/>
        </w:rPr>
      </w:pPr>
    </w:p>
    <w:p w14:paraId="359EBA1A" w14:textId="5A031311" w:rsidR="00086044" w:rsidRPr="00086044" w:rsidRDefault="00086044" w:rsidP="00086044">
      <w:pPr>
        <w:jc w:val="both"/>
        <w:rPr>
          <w:rFonts w:ascii="Times New Roman" w:hAnsi="Times New Roman" w:cs="Times New Roman"/>
          <w:b/>
          <w:bCs/>
        </w:rPr>
      </w:pPr>
      <w:r w:rsidRPr="00086044">
        <w:rPr>
          <w:rFonts w:ascii="Times New Roman" w:hAnsi="Times New Roman" w:cs="Times New Roman"/>
          <w:b/>
          <w:bCs/>
        </w:rPr>
        <w:t>5.1. Субъект персональных данных имеет право на:</w:t>
      </w:r>
    </w:p>
    <w:p w14:paraId="79A1C466" w14:textId="42FF5781" w:rsidR="00086044" w:rsidRPr="00086044" w:rsidRDefault="00086044" w:rsidP="00086044">
      <w:pPr>
        <w:jc w:val="both"/>
        <w:rPr>
          <w:rFonts w:ascii="Times New Roman" w:hAnsi="Times New Roman" w:cs="Times New Roman"/>
        </w:rPr>
      </w:pPr>
      <w:r w:rsidRPr="00086044">
        <w:rPr>
          <w:rFonts w:ascii="Times New Roman" w:hAnsi="Times New Roman" w:cs="Times New Roman"/>
        </w:rPr>
        <w:t>получение сведений об обработке его персональных данных Оператором в объеме, определенном законодательством Российской Федерации;</w:t>
      </w:r>
    </w:p>
    <w:p w14:paraId="4EA578D9" w14:textId="58CCD205"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доступ к своим персональным данным и получение копии любой записи, содержащей его персональные данные, за исключением случаев, предусмотренных законодательством Российской Федерации;</w:t>
      </w:r>
    </w:p>
    <w:p w14:paraId="3D19F1A7"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уточнение своих персональных данных, их блокирование или уничтожение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w:t>
      </w:r>
    </w:p>
    <w:p w14:paraId="27585ED3" w14:textId="77777777" w:rsidR="00086044" w:rsidRPr="00086044" w:rsidRDefault="00086044" w:rsidP="00086044">
      <w:pPr>
        <w:jc w:val="both"/>
        <w:rPr>
          <w:rFonts w:ascii="Times New Roman" w:hAnsi="Times New Roman" w:cs="Times New Roman"/>
        </w:rPr>
      </w:pPr>
    </w:p>
    <w:p w14:paraId="53306F60" w14:textId="44A1E1B5"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прекращение обработки его персональных данных, в том числе посредством отзыва согласия на обработку персональных данных, за исключением случаев, предусмотренных законодательством Российской Федерации;</w:t>
      </w:r>
    </w:p>
    <w:p w14:paraId="61B01F81" w14:textId="115CB912"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обращение к Оператору для реализации и защиты своих прав и законных интересов;</w:t>
      </w:r>
    </w:p>
    <w:p w14:paraId="1D163BAB" w14:textId="2D3492A0"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обжалование действий или бездействия Оператора путем обращения в уполномоченный орган по защите прав субъектов персональных данных и иные компетентные органы власти;</w:t>
      </w:r>
    </w:p>
    <w:p w14:paraId="721F62CE" w14:textId="54E9C89C" w:rsidR="00086044" w:rsidRPr="00086044" w:rsidRDefault="00086044" w:rsidP="00086044">
      <w:pPr>
        <w:jc w:val="both"/>
        <w:rPr>
          <w:rFonts w:ascii="Times New Roman" w:hAnsi="Times New Roman" w:cs="Times New Roman"/>
        </w:rPr>
      </w:pPr>
      <w:r w:rsidRPr="00086044">
        <w:rPr>
          <w:rFonts w:ascii="Times New Roman" w:hAnsi="Times New Roman" w:cs="Times New Roman"/>
        </w:rPr>
        <w:t>защиту своих прав и законных интересов, в том числе на возмещение убытков и/или компенсацию морального вреда в судебном или ином установленном законом порядке, а также осуществление иных прав, предусмотренных законодательством Российской Федерации в области персональных данных;</w:t>
      </w:r>
    </w:p>
    <w:p w14:paraId="5FBD55E6" w14:textId="27C1E343" w:rsidR="00086044" w:rsidRPr="00086044" w:rsidRDefault="00086044" w:rsidP="00086044">
      <w:pPr>
        <w:jc w:val="both"/>
        <w:rPr>
          <w:rFonts w:ascii="Times New Roman" w:hAnsi="Times New Roman" w:cs="Times New Roman"/>
        </w:rPr>
      </w:pPr>
      <w:r w:rsidRPr="00086044">
        <w:rPr>
          <w:rFonts w:ascii="Times New Roman" w:hAnsi="Times New Roman" w:cs="Times New Roman"/>
        </w:rPr>
        <w:t>установление запретов на передачу (кроме предоставления доступа) персональных данных оператором неограниченному кругу лиц, а также запретов на обработку или условия обработки (кроме получения доступа) персональных данных неограниченным кругом лиц в согласии на обработку персональных данных, разрешенных субъектом персональных данных для распространения;</w:t>
      </w:r>
    </w:p>
    <w:p w14:paraId="60143A5A" w14:textId="1CDAF063"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прекращение передачи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законодательства Российской Федерации или обратиться с таким требованием в суд.</w:t>
      </w:r>
    </w:p>
    <w:p w14:paraId="04F5B5BC" w14:textId="1644BAF1" w:rsidR="00086044" w:rsidRPr="00086044" w:rsidRDefault="00086044" w:rsidP="00086044">
      <w:pPr>
        <w:rPr>
          <w:rFonts w:ascii="Times New Roman" w:hAnsi="Times New Roman" w:cs="Times New Roman"/>
          <w:b/>
          <w:bCs/>
        </w:rPr>
      </w:pPr>
      <w:r w:rsidRPr="00086044">
        <w:rPr>
          <w:rFonts w:ascii="Times New Roman" w:hAnsi="Times New Roman" w:cs="Times New Roman"/>
          <w:b/>
          <w:bCs/>
        </w:rPr>
        <w:t>5.2. Субъект персональных данных обязан:</w:t>
      </w:r>
    </w:p>
    <w:p w14:paraId="5ED249CE" w14:textId="54384BF8"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предоставлять Оператору только достоверные данные о себе, а также предоставлять документы, содержащие персональные данные в объеме, необходимом для цели обработки;</w:t>
      </w:r>
    </w:p>
    <w:p w14:paraId="212DC976" w14:textId="0EC73FA4" w:rsidR="00086044" w:rsidRPr="00086044" w:rsidRDefault="00086044" w:rsidP="00086044">
      <w:pPr>
        <w:jc w:val="both"/>
        <w:rPr>
          <w:rFonts w:ascii="Times New Roman" w:hAnsi="Times New Roman" w:cs="Times New Roman"/>
        </w:rPr>
      </w:pPr>
      <w:r w:rsidRPr="00086044">
        <w:rPr>
          <w:rFonts w:ascii="Times New Roman" w:hAnsi="Times New Roman" w:cs="Times New Roman"/>
        </w:rPr>
        <w:t>сообщать Оператору об уточнении (обновлении, изменении) своих персональных данных.</w:t>
      </w:r>
    </w:p>
    <w:p w14:paraId="4C79E4F0" w14:textId="56F5D8BF" w:rsidR="00086044" w:rsidRPr="00086044" w:rsidRDefault="00086044" w:rsidP="00086044">
      <w:pPr>
        <w:jc w:val="both"/>
        <w:rPr>
          <w:rFonts w:ascii="Times New Roman" w:hAnsi="Times New Roman" w:cs="Times New Roman"/>
        </w:rPr>
      </w:pPr>
      <w:r w:rsidRPr="00086044">
        <w:rPr>
          <w:rFonts w:ascii="Times New Roman" w:hAnsi="Times New Roman" w:cs="Times New Roman"/>
        </w:rPr>
        <w:t>5.3.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5FE90E70" w14:textId="3088F785" w:rsidR="00086044" w:rsidRPr="00086044" w:rsidRDefault="00086044" w:rsidP="00086044">
      <w:pPr>
        <w:jc w:val="both"/>
        <w:rPr>
          <w:rFonts w:ascii="Times New Roman" w:hAnsi="Times New Roman" w:cs="Times New Roman"/>
        </w:rPr>
      </w:pPr>
      <w:r w:rsidRPr="00086044">
        <w:rPr>
          <w:rFonts w:ascii="Times New Roman" w:hAnsi="Times New Roman" w:cs="Times New Roman"/>
        </w:rPr>
        <w:t>5.4. В целях повышения эффективности и ускорения рассмотрения обращений и жалоб субъекты персональных данных могут заполнить и предоставить Оператору соответствующий бланк — Приложение № 3 настоящей Политики.</w:t>
      </w:r>
    </w:p>
    <w:p w14:paraId="2C3CCDF4" w14:textId="118C84E2" w:rsidR="00086044" w:rsidRPr="00086044" w:rsidRDefault="00086044" w:rsidP="00086044">
      <w:pPr>
        <w:jc w:val="both"/>
        <w:rPr>
          <w:rFonts w:ascii="Times New Roman" w:hAnsi="Times New Roman" w:cs="Times New Roman"/>
        </w:rPr>
      </w:pPr>
      <w:r w:rsidRPr="00086044">
        <w:rPr>
          <w:rFonts w:ascii="Times New Roman" w:hAnsi="Times New Roman" w:cs="Times New Roman"/>
        </w:rPr>
        <w:t>5.5.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осуществляется только при условии предварительного согласия субъекта персональных данных.</w:t>
      </w:r>
    </w:p>
    <w:p w14:paraId="645D71EC" w14:textId="56D2843A" w:rsidR="00086044" w:rsidRPr="00086044" w:rsidRDefault="00086044" w:rsidP="00086044">
      <w:pPr>
        <w:jc w:val="both"/>
        <w:rPr>
          <w:rFonts w:ascii="Times New Roman" w:hAnsi="Times New Roman" w:cs="Times New Roman"/>
        </w:rPr>
      </w:pPr>
      <w:r w:rsidRPr="00086044">
        <w:rPr>
          <w:rFonts w:ascii="Times New Roman" w:hAnsi="Times New Roman" w:cs="Times New Roman"/>
        </w:rPr>
        <w:t>5.6. Договор с субъектом персональных данных, на основании которого будет осуществляться обработка его персональных данных, не может содержать положения:</w:t>
      </w:r>
    </w:p>
    <w:p w14:paraId="3F58ED85" w14:textId="652792C3"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ограничивающие права и свободы субъекта персональных данных;</w:t>
      </w:r>
    </w:p>
    <w:p w14:paraId="09349BB1" w14:textId="3A36400C" w:rsidR="00086044" w:rsidRPr="00086044" w:rsidRDefault="00086044" w:rsidP="00086044">
      <w:pPr>
        <w:jc w:val="both"/>
        <w:rPr>
          <w:rFonts w:ascii="Times New Roman" w:hAnsi="Times New Roman" w:cs="Times New Roman"/>
        </w:rPr>
      </w:pPr>
      <w:r w:rsidRPr="00086044">
        <w:rPr>
          <w:rFonts w:ascii="Times New Roman" w:hAnsi="Times New Roman" w:cs="Times New Roman"/>
        </w:rPr>
        <w:t>устанавливающие случаи обработки персональных данных несовершеннолетних, если иное не предусмотрено законодательством Российской Федерации;</w:t>
      </w:r>
    </w:p>
    <w:p w14:paraId="00B9CAAD" w14:textId="4E43D3D7"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допускающие в качестве условия заключения договора бездействие субъекта персональных данных.</w:t>
      </w:r>
    </w:p>
    <w:p w14:paraId="72A0FF06"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5.7.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законодательством Российской Федерации или при наличии согласия в письменной форме субъекта персональных данных.</w:t>
      </w:r>
    </w:p>
    <w:p w14:paraId="25648185" w14:textId="77777777" w:rsidR="00086044" w:rsidRPr="00086044" w:rsidRDefault="00086044" w:rsidP="00086044">
      <w:pPr>
        <w:jc w:val="both"/>
        <w:rPr>
          <w:rFonts w:ascii="Times New Roman" w:hAnsi="Times New Roman" w:cs="Times New Roman"/>
        </w:rPr>
      </w:pPr>
    </w:p>
    <w:p w14:paraId="1C290263" w14:textId="1B22C3E3" w:rsidR="00086044" w:rsidRPr="00086044" w:rsidRDefault="00086044" w:rsidP="00086044">
      <w:pPr>
        <w:jc w:val="center"/>
        <w:rPr>
          <w:rFonts w:ascii="Times New Roman" w:hAnsi="Times New Roman" w:cs="Times New Roman"/>
          <w:b/>
          <w:bCs/>
        </w:rPr>
      </w:pPr>
      <w:r w:rsidRPr="00086044">
        <w:rPr>
          <w:rFonts w:ascii="Times New Roman" w:hAnsi="Times New Roman" w:cs="Times New Roman"/>
          <w:b/>
          <w:bCs/>
        </w:rPr>
        <w:t>6. Правовые основания обработки персональных данных</w:t>
      </w:r>
    </w:p>
    <w:p w14:paraId="6BDECF2F" w14:textId="1FC19AB5" w:rsidR="00086044" w:rsidRPr="00086044" w:rsidRDefault="00086044" w:rsidP="00086044">
      <w:pPr>
        <w:jc w:val="both"/>
        <w:rPr>
          <w:rFonts w:ascii="Times New Roman" w:hAnsi="Times New Roman" w:cs="Times New Roman"/>
        </w:rPr>
      </w:pPr>
      <w:r w:rsidRPr="00086044">
        <w:rPr>
          <w:rFonts w:ascii="Times New Roman" w:hAnsi="Times New Roman" w:cs="Times New Roman"/>
        </w:rPr>
        <w:lastRenderedPageBreak/>
        <w:t>6.1. Обработка персональных данных осуществляется Оператором с соблюдением принципов и правил, предусмотренных законодательством Российской Федерации в области обработки и защиты персональных данных с согласия субъекта персональных данных на обработку его персональных данных, а также в случаях, когда обработка персональных данных необходима:</w:t>
      </w:r>
    </w:p>
    <w:p w14:paraId="0C2F8245" w14:textId="6158D0EB"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Компанию функций, полномочий и обязанностей;</w:t>
      </w:r>
    </w:p>
    <w:p w14:paraId="7EDC0A55" w14:textId="2753A5EF" w:rsidR="00086044" w:rsidRPr="00086044" w:rsidRDefault="00086044" w:rsidP="00086044">
      <w:pPr>
        <w:jc w:val="both"/>
        <w:rPr>
          <w:rFonts w:ascii="Times New Roman" w:hAnsi="Times New Roman" w:cs="Times New Roman"/>
        </w:rPr>
      </w:pPr>
      <w:r w:rsidRPr="00086044">
        <w:rPr>
          <w:rFonts w:ascii="Times New Roman" w:hAnsi="Times New Roman" w:cs="Times New Roman"/>
        </w:rPr>
        <w:t>в связи с участием лица в гражданском, административном, судопроизводстве в арбитражных судах;</w:t>
      </w:r>
    </w:p>
    <w:p w14:paraId="464200F8" w14:textId="4F117E24"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4D3DD262" w14:textId="6D210D62"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281224C" w14:textId="54CCA61B"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2EB5CD54" w14:textId="4A0D32F9"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E7A22FD" w14:textId="77695A23"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для осуществления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6843F1B1" w14:textId="1FB3EF32"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2B2C52F8" w14:textId="54EC1C04" w:rsidR="00086044" w:rsidRPr="00086044" w:rsidRDefault="00086044" w:rsidP="00086044">
      <w:pPr>
        <w:jc w:val="both"/>
        <w:rPr>
          <w:rFonts w:ascii="Times New Roman" w:hAnsi="Times New Roman" w:cs="Times New Roman"/>
        </w:rPr>
      </w:pPr>
      <w:r w:rsidRPr="00086044">
        <w:rPr>
          <w:rFonts w:ascii="Times New Roman" w:hAnsi="Times New Roman" w:cs="Times New Roman"/>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32443C9B" w14:textId="00FBB0E8" w:rsidR="00086044" w:rsidRPr="00086044" w:rsidRDefault="00086044" w:rsidP="00086044">
      <w:pPr>
        <w:jc w:val="both"/>
        <w:rPr>
          <w:rFonts w:ascii="Times New Roman" w:hAnsi="Times New Roman" w:cs="Times New Roman"/>
        </w:rPr>
      </w:pPr>
      <w:r w:rsidRPr="00086044">
        <w:rPr>
          <w:rFonts w:ascii="Times New Roman" w:hAnsi="Times New Roman" w:cs="Times New Roman"/>
        </w:rPr>
        <w:t>6.2. Оператор осуществляет обработку ПДн в соответствии с законодательством РФ в области ПДн, руководствуясь следующими правовыми основаниями:</w:t>
      </w:r>
    </w:p>
    <w:p w14:paraId="6B13C55C" w14:textId="52BE538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федеральные законы и принятые на их основе нормативные правовые акты, регулирующие отношения, связанные с деятельностью Оператора, включая, но не ограничиваясь:</w:t>
      </w:r>
    </w:p>
    <w:p w14:paraId="7087395A"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Налоговый кодекс РФ;</w:t>
      </w:r>
    </w:p>
    <w:p w14:paraId="0EB0374C"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Гражданский кодекс РФ;</w:t>
      </w:r>
    </w:p>
    <w:p w14:paraId="19460CFE"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Арбитражный процессуальный кодекс РФ;</w:t>
      </w:r>
    </w:p>
    <w:p w14:paraId="2F6D3076"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Гражданский процессуальный кодекс РФ;</w:t>
      </w:r>
    </w:p>
    <w:p w14:paraId="0AE8DD96"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Таможенный кодекс Евразийского экономического союза;</w:t>
      </w:r>
    </w:p>
    <w:p w14:paraId="2289783E"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07.07.2003 № 126-ФЗ «О связи»;</w:t>
      </w:r>
    </w:p>
    <w:p w14:paraId="0ED6B792"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13.03.2006 № 38-ФЗ «О рекламе»;</w:t>
      </w:r>
    </w:p>
    <w:p w14:paraId="5E4D15BB"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27.07.2006 № 149-ФЗ «Об информации, информационных технологиях и о защите информации»;</w:t>
      </w:r>
    </w:p>
    <w:p w14:paraId="4E47A1E4"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06.04.2011 № 63-ФЗ «Об электронной подписи»;</w:t>
      </w:r>
    </w:p>
    <w:p w14:paraId="2D1A8471"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06.12.2011 № 402-ФЗ «О бухгалтерском учете»;</w:t>
      </w:r>
    </w:p>
    <w:p w14:paraId="6D57AA01"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07.08.2001 № 115-ФЗ «О противодействии легализации (отмыванию) доходов, полученных преступным путем, и финансированию терроризма»;</w:t>
      </w:r>
    </w:p>
    <w:p w14:paraId="5721E917"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08.08.2001 № 129-ФЗ «О государственной регистрации юридических лиц и индивидуальных предпринимателей»;</w:t>
      </w:r>
    </w:p>
    <w:p w14:paraId="4AF7F398"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08.02.1998 № 14-ФЗ «Об обществах с ограниченной ответственностью»;</w:t>
      </w:r>
    </w:p>
    <w:p w14:paraId="2548D8B3"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02.10.2007 № 229-ФЗ «Об исполнительном производстве»;</w:t>
      </w:r>
    </w:p>
    <w:p w14:paraId="76AE13A1"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lastRenderedPageBreak/>
        <w:t>Федеральный закон от 25.12.2008 № 273-ФЗ «О противодействии коррупции»;</w:t>
      </w:r>
    </w:p>
    <w:p w14:paraId="0F340812"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30.12.2008 № 307-ФЗ «Об аудиторской деятельности»;</w:t>
      </w:r>
    </w:p>
    <w:p w14:paraId="5A264253"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Федеральный закон от 27.11.2010 № 311-ФЗ «О таможенном регулировании в Российской Федерации»;</w:t>
      </w:r>
    </w:p>
    <w:p w14:paraId="3B7A5E67" w14:textId="45689B2E" w:rsidR="00086044" w:rsidRPr="00086044" w:rsidRDefault="00086044" w:rsidP="00086044">
      <w:pPr>
        <w:jc w:val="both"/>
        <w:rPr>
          <w:rFonts w:ascii="Times New Roman" w:hAnsi="Times New Roman" w:cs="Times New Roman"/>
        </w:rPr>
      </w:pPr>
      <w:r w:rsidRPr="00086044">
        <w:rPr>
          <w:rFonts w:ascii="Times New Roman" w:hAnsi="Times New Roman" w:cs="Times New Roman"/>
        </w:rPr>
        <w:t>Закон РФ от 07.02.1992 № 2300-1 «О защите прав потребителей»;</w:t>
      </w:r>
    </w:p>
    <w:p w14:paraId="5062DA01" w14:textId="2A5F5091"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договоры, заключаемые между Компанией и субъектами персональных данных, а также выгодоприобретателями или </w:t>
      </w:r>
      <w:r w:rsidR="003C0717" w:rsidRPr="00086044">
        <w:rPr>
          <w:rFonts w:ascii="Times New Roman" w:hAnsi="Times New Roman" w:cs="Times New Roman"/>
        </w:rPr>
        <w:t>поручителями,</w:t>
      </w:r>
      <w:r w:rsidRPr="00086044">
        <w:rPr>
          <w:rFonts w:ascii="Times New Roman" w:hAnsi="Times New Roman" w:cs="Times New Roman"/>
        </w:rPr>
        <w:t xml:space="preserve"> по которым являются субъекты персональных данных;</w:t>
      </w:r>
    </w:p>
    <w:p w14:paraId="1CD275C1" w14:textId="3D3835B9"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доверенности, выдаваемые Оператором субъектам персональных данных;</w:t>
      </w:r>
    </w:p>
    <w:p w14:paraId="739D90F9" w14:textId="3071D9E4" w:rsidR="00086044" w:rsidRPr="00086044" w:rsidRDefault="00086044" w:rsidP="00086044">
      <w:pPr>
        <w:jc w:val="both"/>
        <w:rPr>
          <w:rFonts w:ascii="Times New Roman" w:hAnsi="Times New Roman" w:cs="Times New Roman"/>
        </w:rPr>
      </w:pPr>
      <w:r w:rsidRPr="00086044">
        <w:rPr>
          <w:rFonts w:ascii="Times New Roman" w:hAnsi="Times New Roman" w:cs="Times New Roman"/>
        </w:rPr>
        <w:t>согласия субъектов персональных данных на обработку персональных данных.</w:t>
      </w:r>
    </w:p>
    <w:p w14:paraId="7ECF951E" w14:textId="2614DF6E" w:rsidR="00086044" w:rsidRPr="00086044" w:rsidRDefault="00086044" w:rsidP="00086044">
      <w:pPr>
        <w:jc w:val="both"/>
        <w:rPr>
          <w:rFonts w:ascii="Times New Roman" w:hAnsi="Times New Roman" w:cs="Times New Roman"/>
        </w:rPr>
      </w:pPr>
      <w:r w:rsidRPr="00367471">
        <w:rPr>
          <w:rFonts w:ascii="Times New Roman" w:hAnsi="Times New Roman" w:cs="Times New Roman"/>
        </w:rPr>
        <w:t>6.3. Во исполнение Политики руководителем Оператора утверждено «Положение об организации обработки и обеспечении безопасности персональных данных», а также приняты иные локальные акты Оператора в сфере обработки и защиты персональных данных.</w:t>
      </w:r>
    </w:p>
    <w:p w14:paraId="7C98990E" w14:textId="77777777" w:rsidR="00086044" w:rsidRPr="00086044" w:rsidRDefault="00086044" w:rsidP="00086044">
      <w:pPr>
        <w:jc w:val="both"/>
        <w:rPr>
          <w:rFonts w:ascii="Times New Roman" w:hAnsi="Times New Roman" w:cs="Times New Roman"/>
        </w:rPr>
      </w:pPr>
    </w:p>
    <w:p w14:paraId="0534A35A" w14:textId="77777777" w:rsidR="00086044" w:rsidRPr="00086044" w:rsidRDefault="00086044" w:rsidP="00086044">
      <w:pPr>
        <w:jc w:val="center"/>
        <w:rPr>
          <w:rFonts w:ascii="Times New Roman" w:hAnsi="Times New Roman" w:cs="Times New Roman"/>
          <w:b/>
          <w:bCs/>
        </w:rPr>
      </w:pPr>
      <w:r w:rsidRPr="00086044">
        <w:rPr>
          <w:rFonts w:ascii="Times New Roman" w:hAnsi="Times New Roman" w:cs="Times New Roman"/>
          <w:b/>
          <w:bCs/>
        </w:rPr>
        <w:t>7. Принципы обработки персональных данных Оператором</w:t>
      </w:r>
    </w:p>
    <w:p w14:paraId="4F6B7183" w14:textId="77777777" w:rsidR="00086044" w:rsidRPr="00086044" w:rsidRDefault="00086044" w:rsidP="00086044">
      <w:pPr>
        <w:jc w:val="both"/>
        <w:rPr>
          <w:rFonts w:ascii="Times New Roman" w:hAnsi="Times New Roman" w:cs="Times New Roman"/>
        </w:rPr>
      </w:pPr>
    </w:p>
    <w:p w14:paraId="441D1F55" w14:textId="14351301" w:rsidR="00086044" w:rsidRPr="00086044" w:rsidRDefault="00086044" w:rsidP="00086044">
      <w:pPr>
        <w:jc w:val="both"/>
        <w:rPr>
          <w:rFonts w:ascii="Times New Roman" w:hAnsi="Times New Roman" w:cs="Times New Roman"/>
        </w:rPr>
      </w:pPr>
      <w:r w:rsidRPr="00086044">
        <w:rPr>
          <w:rFonts w:ascii="Times New Roman" w:hAnsi="Times New Roman" w:cs="Times New Roman"/>
        </w:rPr>
        <w:t>7.1. Оператор в своей деятельности обеспечивает соблюдение принципов обработки персональных данных, предусмотренных законодательством Российской Федерации.</w:t>
      </w:r>
    </w:p>
    <w:p w14:paraId="5BBA568A" w14:textId="5326D60B" w:rsidR="00086044" w:rsidRPr="00086044" w:rsidRDefault="00086044" w:rsidP="00086044">
      <w:pPr>
        <w:jc w:val="both"/>
        <w:rPr>
          <w:rFonts w:ascii="Times New Roman" w:hAnsi="Times New Roman" w:cs="Times New Roman"/>
        </w:rPr>
      </w:pPr>
      <w:r w:rsidRPr="00086044">
        <w:rPr>
          <w:rFonts w:ascii="Times New Roman" w:hAnsi="Times New Roman" w:cs="Times New Roman"/>
        </w:rPr>
        <w:t>7.2. Обработка персональных данных в Компании осуществляется на законной и справедливой основе, и ограничивается достижением конкретных, заранее определенных и законных целей.</w:t>
      </w:r>
    </w:p>
    <w:p w14:paraId="342F70DC" w14:textId="13EE452E" w:rsidR="00086044" w:rsidRPr="00086044" w:rsidRDefault="00086044" w:rsidP="00086044">
      <w:pPr>
        <w:jc w:val="both"/>
        <w:rPr>
          <w:rFonts w:ascii="Times New Roman" w:hAnsi="Times New Roman" w:cs="Times New Roman"/>
        </w:rPr>
      </w:pPr>
      <w:r w:rsidRPr="00086044">
        <w:rPr>
          <w:rFonts w:ascii="Times New Roman" w:hAnsi="Times New Roman" w:cs="Times New Roman"/>
        </w:rPr>
        <w:t>7.3. Обработке подлежат только персональные данные, которые отвечают целям их обработки.</w:t>
      </w:r>
    </w:p>
    <w:p w14:paraId="5403A732" w14:textId="36E0BFBE" w:rsidR="00086044" w:rsidRPr="00086044" w:rsidRDefault="00086044" w:rsidP="00086044">
      <w:pPr>
        <w:jc w:val="both"/>
        <w:rPr>
          <w:rFonts w:ascii="Times New Roman" w:hAnsi="Times New Roman" w:cs="Times New Roman"/>
        </w:rPr>
      </w:pPr>
      <w:r w:rsidRPr="00086044">
        <w:rPr>
          <w:rFonts w:ascii="Times New Roman" w:hAnsi="Times New Roman" w:cs="Times New Roman"/>
        </w:rPr>
        <w:t>7.4. При обработке персональных данных в Компании не допускается объединение баз данных, содержащих персональные данные, обработка которых осуществляется в целях, не совместимых между собой.</w:t>
      </w:r>
    </w:p>
    <w:p w14:paraId="3A6D5ABB" w14:textId="6728A12E" w:rsidR="00086044" w:rsidRPr="00086044" w:rsidRDefault="00086044" w:rsidP="00086044">
      <w:pPr>
        <w:jc w:val="both"/>
        <w:rPr>
          <w:rFonts w:ascii="Times New Roman" w:hAnsi="Times New Roman" w:cs="Times New Roman"/>
        </w:rPr>
      </w:pPr>
      <w:r w:rsidRPr="00086044">
        <w:rPr>
          <w:rFonts w:ascii="Times New Roman" w:hAnsi="Times New Roman" w:cs="Times New Roman"/>
        </w:rPr>
        <w:t>7.5. Оператор обеспечивает соответствие содержания и объема обрабатываемых персональных данных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4C204274" w14:textId="1CBC54A7" w:rsidR="00086044" w:rsidRPr="00086044" w:rsidRDefault="00086044" w:rsidP="00086044">
      <w:pPr>
        <w:jc w:val="both"/>
        <w:rPr>
          <w:rFonts w:ascii="Times New Roman" w:hAnsi="Times New Roman" w:cs="Times New Roman"/>
        </w:rPr>
      </w:pPr>
      <w:r w:rsidRPr="00086044">
        <w:rPr>
          <w:rFonts w:ascii="Times New Roman" w:hAnsi="Times New Roman" w:cs="Times New Roman"/>
        </w:rPr>
        <w:t>7.6.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14:paraId="4742813E" w14:textId="00085693" w:rsidR="00086044" w:rsidRPr="00086044" w:rsidRDefault="00086044" w:rsidP="00086044">
      <w:pPr>
        <w:jc w:val="both"/>
        <w:rPr>
          <w:rFonts w:ascii="Times New Roman" w:hAnsi="Times New Roman" w:cs="Times New Roman"/>
        </w:rPr>
      </w:pPr>
      <w:r w:rsidRPr="00086044">
        <w:rPr>
          <w:rFonts w:ascii="Times New Roman" w:hAnsi="Times New Roman" w:cs="Times New Roman"/>
        </w:rPr>
        <w:t>7.7. 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D64FB97"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7.8.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0614C86B" w14:textId="77777777" w:rsidR="00086044" w:rsidRPr="00086044" w:rsidRDefault="00086044" w:rsidP="00086044">
      <w:pPr>
        <w:jc w:val="both"/>
        <w:rPr>
          <w:rFonts w:ascii="Times New Roman" w:hAnsi="Times New Roman" w:cs="Times New Roman"/>
        </w:rPr>
      </w:pPr>
    </w:p>
    <w:p w14:paraId="66596E4F" w14:textId="77777777" w:rsidR="00086044" w:rsidRPr="00086044" w:rsidRDefault="00086044" w:rsidP="00086044">
      <w:pPr>
        <w:jc w:val="center"/>
        <w:rPr>
          <w:rFonts w:ascii="Times New Roman" w:hAnsi="Times New Roman" w:cs="Times New Roman"/>
          <w:b/>
          <w:bCs/>
        </w:rPr>
      </w:pPr>
      <w:r w:rsidRPr="00086044">
        <w:rPr>
          <w:rFonts w:ascii="Times New Roman" w:hAnsi="Times New Roman" w:cs="Times New Roman"/>
          <w:b/>
          <w:bCs/>
        </w:rPr>
        <w:t>8. Цели сбора персональных данных:</w:t>
      </w:r>
    </w:p>
    <w:p w14:paraId="0FE9CACF" w14:textId="77777777" w:rsidR="00086044" w:rsidRPr="00086044" w:rsidRDefault="00086044" w:rsidP="00086044">
      <w:pPr>
        <w:jc w:val="both"/>
        <w:rPr>
          <w:rFonts w:ascii="Times New Roman" w:hAnsi="Times New Roman" w:cs="Times New Roman"/>
        </w:rPr>
      </w:pPr>
    </w:p>
    <w:p w14:paraId="4452644E" w14:textId="5AEDF8F4" w:rsidR="00086044" w:rsidRPr="00086044" w:rsidRDefault="00086044" w:rsidP="00086044">
      <w:pPr>
        <w:jc w:val="both"/>
        <w:rPr>
          <w:rFonts w:ascii="Times New Roman" w:hAnsi="Times New Roman" w:cs="Times New Roman"/>
        </w:rPr>
      </w:pPr>
      <w:r w:rsidRPr="00086044">
        <w:rPr>
          <w:rFonts w:ascii="Times New Roman" w:hAnsi="Times New Roman" w:cs="Times New Roman"/>
        </w:rPr>
        <w:t>8.1. Обработка персональных данных в Компании ограничивается достижением конкретных, заранее определенных и законных целей.</w:t>
      </w:r>
    </w:p>
    <w:p w14:paraId="2E6DF9F5" w14:textId="76748147" w:rsidR="00086044" w:rsidRPr="00086044" w:rsidRDefault="00086044" w:rsidP="00086044">
      <w:pPr>
        <w:jc w:val="both"/>
        <w:rPr>
          <w:rFonts w:ascii="Times New Roman" w:hAnsi="Times New Roman" w:cs="Times New Roman"/>
        </w:rPr>
      </w:pPr>
      <w:r w:rsidRPr="00086044">
        <w:rPr>
          <w:rFonts w:ascii="Times New Roman" w:hAnsi="Times New Roman" w:cs="Times New Roman"/>
        </w:rPr>
        <w:t>8.2. Компания обрабатывает персональные данные общей категории в следующих целях:</w:t>
      </w:r>
    </w:p>
    <w:p w14:paraId="4C1AF97B"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соблюдения и исполнения требований применимого к Оператору законодательства, а также обеспечение законных интересов Оператора, а именно:</w:t>
      </w:r>
    </w:p>
    <w:p w14:paraId="0B225B83" w14:textId="6E908A0F" w:rsidR="00086044" w:rsidRPr="00086044" w:rsidRDefault="00086044" w:rsidP="00086044">
      <w:pPr>
        <w:jc w:val="both"/>
        <w:rPr>
          <w:rFonts w:ascii="Times New Roman" w:hAnsi="Times New Roman" w:cs="Times New Roman"/>
        </w:rPr>
      </w:pPr>
      <w:r w:rsidRPr="00086044">
        <w:rPr>
          <w:rFonts w:ascii="Times New Roman" w:hAnsi="Times New Roman" w:cs="Times New Roman"/>
        </w:rPr>
        <w:lastRenderedPageBreak/>
        <w:t xml:space="preserve">      1. осуществление и выполнение функций, полномочий и обязанностей Оператором, которые предусмотрены законодательством Российской Федерации, включая, но не ограничиваясь: налоговое, гражданское, в том числе законодательство в области защиты прав потребителей;</w:t>
      </w:r>
    </w:p>
    <w:p w14:paraId="43132C28" w14:textId="3A0D58A9"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      2. осуществление хозяйственной деятельности, включая отправку и получение корреспонденции и иных почтовых отправлений, а также предоставление доступа к ИТ-ресурсам Оператора, оказание технической поддержки в их использовании, мониторинг и контроль использования ИТ-ресурсов Оператора и обеспечение защиты информации;</w:t>
      </w:r>
    </w:p>
    <w:p w14:paraId="34B37587" w14:textId="77777777" w:rsidR="00086044" w:rsidRDefault="00086044" w:rsidP="00086044">
      <w:pPr>
        <w:jc w:val="both"/>
        <w:rPr>
          <w:rFonts w:ascii="Times New Roman" w:hAnsi="Times New Roman" w:cs="Times New Roman"/>
        </w:rPr>
      </w:pPr>
      <w:r w:rsidRPr="00086044">
        <w:rPr>
          <w:rFonts w:ascii="Times New Roman" w:hAnsi="Times New Roman" w:cs="Times New Roman"/>
        </w:rPr>
        <w:t xml:space="preserve">      3. хранение ПДн и их носителей в соответствии с локальными нормативными актами Оператора;</w:t>
      </w:r>
    </w:p>
    <w:p w14:paraId="11DADBD1" w14:textId="636A6353" w:rsidR="00086044" w:rsidRPr="00086044" w:rsidRDefault="00086044" w:rsidP="00086044">
      <w:pPr>
        <w:jc w:val="both"/>
        <w:rPr>
          <w:rFonts w:ascii="Times New Roman" w:hAnsi="Times New Roman" w:cs="Times New Roman"/>
        </w:rPr>
      </w:pPr>
      <w:r>
        <w:rPr>
          <w:rFonts w:ascii="Times New Roman" w:hAnsi="Times New Roman" w:cs="Times New Roman"/>
        </w:rPr>
        <w:t xml:space="preserve">- </w:t>
      </w:r>
      <w:r w:rsidRPr="00086044">
        <w:rPr>
          <w:rFonts w:ascii="Times New Roman" w:hAnsi="Times New Roman" w:cs="Times New Roman"/>
        </w:rPr>
        <w:t>продвижения и предоставления продукции/оказания услуг, в том числе:</w:t>
      </w:r>
    </w:p>
    <w:p w14:paraId="0065A4B5" w14:textId="3908C0FD"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      1. заключение любых договоров по которым субъекты ПДн являются стороной или выгодоприобретателями, и дальнейшее исполнение обязательств по заключенным договорам;</w:t>
      </w:r>
    </w:p>
    <w:p w14:paraId="15D58A39" w14:textId="037163E9"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      2. исследование степени удовлетворенности субъекта ПДн качеством продукции/услуг Оператора;</w:t>
      </w:r>
    </w:p>
    <w:p w14:paraId="5EC0AC3F" w14:textId="3012A5AE"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      3. организация и проведение мероприятий по повышению узнаваемости и лояльности к бренду Оператора, в том числе акций, программ лояльности, маркетинговых исследований, информационной рассылки о продуктах/услугах Оператора, с участием субъектов ПДн;</w:t>
      </w:r>
    </w:p>
    <w:p w14:paraId="3D8E508E" w14:textId="566ADB5A"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      4. коммуникация, в том числе приём и обработка запросов и обращений субъектов ПДн, и контроль качества информационного взаимодействия;</w:t>
      </w:r>
    </w:p>
    <w:p w14:paraId="1E69866F" w14:textId="5C6DEF0C"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      5. аналитика действий субъектов ПДн на интернет-сайтах/ в мобильных приложениях Оператора (в том числе определение локации) и функционирования интернет-сайтов/ мобильных приложений Оператора;</w:t>
      </w:r>
    </w:p>
    <w:p w14:paraId="515716C2"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      6. продвижение бренда Оператора и (или) компаний, входящих в одну группу лиц с Оператором, путем размещения ПДн субъектов на интернет-сайтах, официальных страницах в социальных сетях Оператора и иных ресурсах доступных для неограниченного круга лиц.</w:t>
      </w:r>
    </w:p>
    <w:p w14:paraId="1510E06E" w14:textId="77777777" w:rsidR="00086044" w:rsidRPr="00086044" w:rsidRDefault="00086044" w:rsidP="00086044">
      <w:pPr>
        <w:jc w:val="center"/>
        <w:rPr>
          <w:rFonts w:ascii="Times New Roman" w:hAnsi="Times New Roman" w:cs="Times New Roman"/>
          <w:b/>
          <w:bCs/>
        </w:rPr>
      </w:pPr>
    </w:p>
    <w:p w14:paraId="437E882B" w14:textId="77777777" w:rsidR="00086044" w:rsidRPr="00086044" w:rsidRDefault="00086044" w:rsidP="00086044">
      <w:pPr>
        <w:jc w:val="center"/>
        <w:rPr>
          <w:rFonts w:ascii="Times New Roman" w:hAnsi="Times New Roman" w:cs="Times New Roman"/>
          <w:b/>
          <w:bCs/>
        </w:rPr>
      </w:pPr>
      <w:r w:rsidRPr="00086044">
        <w:rPr>
          <w:rFonts w:ascii="Times New Roman" w:hAnsi="Times New Roman" w:cs="Times New Roman"/>
          <w:b/>
          <w:bCs/>
        </w:rPr>
        <w:t>9. Категории субъектов персональных данных и категории обрабатываемых персональных данных</w:t>
      </w:r>
    </w:p>
    <w:p w14:paraId="683AB9E7" w14:textId="77777777" w:rsidR="00086044" w:rsidRPr="00086044" w:rsidRDefault="00086044" w:rsidP="00086044">
      <w:pPr>
        <w:jc w:val="both"/>
        <w:rPr>
          <w:rFonts w:ascii="Times New Roman" w:hAnsi="Times New Roman" w:cs="Times New Roman"/>
        </w:rPr>
      </w:pPr>
    </w:p>
    <w:p w14:paraId="411B251F" w14:textId="5C3C7E10" w:rsidR="00086044" w:rsidRPr="00086044" w:rsidRDefault="00086044" w:rsidP="00086044">
      <w:pPr>
        <w:jc w:val="both"/>
        <w:rPr>
          <w:rFonts w:ascii="Times New Roman" w:hAnsi="Times New Roman" w:cs="Times New Roman"/>
        </w:rPr>
      </w:pPr>
      <w:r w:rsidRPr="00086044">
        <w:rPr>
          <w:rFonts w:ascii="Times New Roman" w:hAnsi="Times New Roman" w:cs="Times New Roman"/>
        </w:rPr>
        <w:t>9.1. Оператор осуществляет сбор и дальнейшую обработку персональных данных следующих категорий субъектов персональных данных:</w:t>
      </w:r>
    </w:p>
    <w:p w14:paraId="4A3DA5C4" w14:textId="17BD2486" w:rsidR="00086044" w:rsidRPr="00086044" w:rsidRDefault="00086044" w:rsidP="00086044">
      <w:pPr>
        <w:jc w:val="both"/>
        <w:rPr>
          <w:rFonts w:ascii="Times New Roman" w:hAnsi="Times New Roman" w:cs="Times New Roman"/>
        </w:rPr>
      </w:pPr>
      <w:r w:rsidRPr="00086044">
        <w:rPr>
          <w:rFonts w:ascii="Times New Roman" w:hAnsi="Times New Roman" w:cs="Times New Roman"/>
        </w:rPr>
        <w:t>Потребители продукции/услуг и их законные представители — физические лица и их представители, которые являются покупателями, конечными пользователями, заказчиками продукции/оказания услуг Компании.</w:t>
      </w:r>
    </w:p>
    <w:p w14:paraId="28A4FC0E" w14:textId="22838A7C"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Пользователи/посетители </w:t>
      </w:r>
      <w:r w:rsidR="00467538">
        <w:rPr>
          <w:rFonts w:ascii="Times New Roman" w:hAnsi="Times New Roman" w:cs="Times New Roman"/>
        </w:rPr>
        <w:t>Сервисов</w:t>
      </w:r>
      <w:r w:rsidRPr="00086044">
        <w:rPr>
          <w:rFonts w:ascii="Times New Roman" w:hAnsi="Times New Roman" w:cs="Times New Roman"/>
        </w:rPr>
        <w:t xml:space="preserve"> — физические лица, посещающие и (или) использующие </w:t>
      </w:r>
      <w:r w:rsidR="00467538">
        <w:rPr>
          <w:rFonts w:ascii="Times New Roman" w:hAnsi="Times New Roman" w:cs="Times New Roman"/>
        </w:rPr>
        <w:t>Сервисы</w:t>
      </w:r>
      <w:r w:rsidRPr="00086044">
        <w:rPr>
          <w:rFonts w:ascii="Times New Roman" w:hAnsi="Times New Roman" w:cs="Times New Roman"/>
        </w:rPr>
        <w:t xml:space="preserve"> Компании.</w:t>
      </w:r>
    </w:p>
    <w:p w14:paraId="5F9C643F" w14:textId="7A55B2F2" w:rsidR="00086044" w:rsidRPr="00086044" w:rsidRDefault="00086044" w:rsidP="00086044">
      <w:pPr>
        <w:jc w:val="both"/>
        <w:rPr>
          <w:rFonts w:ascii="Times New Roman" w:hAnsi="Times New Roman" w:cs="Times New Roman"/>
        </w:rPr>
      </w:pPr>
      <w:r w:rsidRPr="00086044">
        <w:rPr>
          <w:rFonts w:ascii="Times New Roman" w:hAnsi="Times New Roman" w:cs="Times New Roman"/>
        </w:rPr>
        <w:t>Пользователи мобильных приложений — физические лица, использующие мобильные приложения Компании.</w:t>
      </w:r>
    </w:p>
    <w:p w14:paraId="685FCEC3" w14:textId="44BEE367" w:rsidR="00086044" w:rsidRPr="00086044" w:rsidRDefault="00086044" w:rsidP="00086044">
      <w:pPr>
        <w:jc w:val="both"/>
        <w:rPr>
          <w:rFonts w:ascii="Times New Roman" w:hAnsi="Times New Roman" w:cs="Times New Roman"/>
        </w:rPr>
      </w:pPr>
      <w:r w:rsidRPr="00086044">
        <w:rPr>
          <w:rFonts w:ascii="Times New Roman" w:hAnsi="Times New Roman" w:cs="Times New Roman"/>
        </w:rPr>
        <w:t>9.2. Оператор обрабатывает персональные данные субъектов персональных данных в соответствии с целями, указанными в Приложении № 1 к настоящей Политике «Категории субъектов персональных данных, цели обработки и объем обрабатываемых персональных данных».</w:t>
      </w:r>
    </w:p>
    <w:p w14:paraId="3E8BF6B1"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9.3. Подробный перечень обрабатываемых персональных данных субъектов персональных данных в Компании указан в Приложении № 2 к настоящей Политике.</w:t>
      </w:r>
    </w:p>
    <w:p w14:paraId="1A83B4B4" w14:textId="77777777" w:rsidR="00086044" w:rsidRPr="00086044" w:rsidRDefault="00086044" w:rsidP="00086044">
      <w:pPr>
        <w:jc w:val="both"/>
        <w:rPr>
          <w:rFonts w:ascii="Times New Roman" w:hAnsi="Times New Roman" w:cs="Times New Roman"/>
        </w:rPr>
      </w:pPr>
    </w:p>
    <w:p w14:paraId="49B80D0B" w14:textId="77777777" w:rsidR="00086044" w:rsidRPr="00086044" w:rsidRDefault="00086044" w:rsidP="00086044">
      <w:pPr>
        <w:jc w:val="center"/>
        <w:rPr>
          <w:rFonts w:ascii="Times New Roman" w:hAnsi="Times New Roman" w:cs="Times New Roman"/>
          <w:b/>
          <w:bCs/>
        </w:rPr>
      </w:pPr>
      <w:r w:rsidRPr="00086044">
        <w:rPr>
          <w:rFonts w:ascii="Times New Roman" w:hAnsi="Times New Roman" w:cs="Times New Roman"/>
          <w:b/>
          <w:bCs/>
        </w:rPr>
        <w:t>10. Порядок и условия обработки персональных данных</w:t>
      </w:r>
    </w:p>
    <w:p w14:paraId="34D94CEB" w14:textId="77777777" w:rsidR="00086044" w:rsidRPr="00086044" w:rsidRDefault="00086044" w:rsidP="00086044">
      <w:pPr>
        <w:jc w:val="both"/>
        <w:rPr>
          <w:rFonts w:ascii="Times New Roman" w:hAnsi="Times New Roman" w:cs="Times New Roman"/>
        </w:rPr>
      </w:pPr>
    </w:p>
    <w:p w14:paraId="0F6898C2"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10.1. Обработка персональных данных осуществляется Оператором при условии получения согласия субъекта персональных данных, за исключением установленных </w:t>
      </w:r>
      <w:r w:rsidRPr="00086044">
        <w:rPr>
          <w:rFonts w:ascii="Times New Roman" w:hAnsi="Times New Roman" w:cs="Times New Roman"/>
        </w:rPr>
        <w:lastRenderedPageBreak/>
        <w:t>законодательством РФ случаев, когда обработка персональных данных может осуществляться без такого согласия.</w:t>
      </w:r>
    </w:p>
    <w:p w14:paraId="3AB90598" w14:textId="77777777" w:rsidR="00086044" w:rsidRPr="00086044" w:rsidRDefault="00086044" w:rsidP="00086044">
      <w:pPr>
        <w:jc w:val="both"/>
        <w:rPr>
          <w:rFonts w:ascii="Times New Roman" w:hAnsi="Times New Roman" w:cs="Times New Roman"/>
        </w:rPr>
      </w:pPr>
    </w:p>
    <w:p w14:paraId="31AB464D" w14:textId="6A26B910" w:rsidR="00086044" w:rsidRPr="00086044" w:rsidRDefault="00086044" w:rsidP="00086044">
      <w:pPr>
        <w:jc w:val="both"/>
        <w:rPr>
          <w:rFonts w:ascii="Times New Roman" w:hAnsi="Times New Roman" w:cs="Times New Roman"/>
        </w:rPr>
      </w:pPr>
      <w:r w:rsidRPr="00086044">
        <w:rPr>
          <w:rFonts w:ascii="Times New Roman" w:hAnsi="Times New Roman" w:cs="Times New Roman"/>
        </w:rPr>
        <w:t>10.2. Субъект персональных данных принимает решение о предоставлении своих персональных данных и дает согласие свободно, своей волей и в своем интересе.</w:t>
      </w:r>
    </w:p>
    <w:p w14:paraId="3C1E9E8A" w14:textId="6A968210" w:rsidR="00086044" w:rsidRPr="00086044" w:rsidRDefault="00086044" w:rsidP="00086044">
      <w:pPr>
        <w:jc w:val="both"/>
        <w:rPr>
          <w:rFonts w:ascii="Times New Roman" w:hAnsi="Times New Roman" w:cs="Times New Roman"/>
        </w:rPr>
      </w:pPr>
      <w:r w:rsidRPr="00086044">
        <w:rPr>
          <w:rFonts w:ascii="Times New Roman" w:hAnsi="Times New Roman" w:cs="Times New Roman"/>
        </w:rPr>
        <w:t>10.3. Согласие дается в любой позволяющей подтвердить факт его получения форме. В случаях, предусмотренных законодательством Российской Федерации, согласие оформляется в письменной форме.</w:t>
      </w:r>
    </w:p>
    <w:p w14:paraId="2042A4D5" w14:textId="2B088531" w:rsidR="00086044" w:rsidRPr="00086044" w:rsidRDefault="00086044" w:rsidP="00086044">
      <w:pPr>
        <w:jc w:val="both"/>
        <w:rPr>
          <w:rFonts w:ascii="Times New Roman" w:hAnsi="Times New Roman" w:cs="Times New Roman"/>
        </w:rPr>
      </w:pPr>
      <w:r w:rsidRPr="00086044">
        <w:rPr>
          <w:rFonts w:ascii="Times New Roman" w:hAnsi="Times New Roman" w:cs="Times New Roman"/>
        </w:rPr>
        <w:t>10.4. Согласие может быть отозвано путем письменного уведомления, направленного в адрес Оператора почтовым отправлением.</w:t>
      </w:r>
    </w:p>
    <w:p w14:paraId="7D82CA20" w14:textId="00EA796E" w:rsidR="00086044" w:rsidRPr="00086044" w:rsidRDefault="00086044" w:rsidP="00086044">
      <w:pPr>
        <w:jc w:val="both"/>
        <w:rPr>
          <w:rFonts w:ascii="Times New Roman" w:hAnsi="Times New Roman" w:cs="Times New Roman"/>
        </w:rPr>
      </w:pPr>
      <w:r w:rsidRPr="00086044">
        <w:rPr>
          <w:rFonts w:ascii="Times New Roman" w:hAnsi="Times New Roman" w:cs="Times New Roman"/>
        </w:rPr>
        <w:t>10.5. Субъект персональных данных, давая согласие на обработку своих персональных данных, должен быть проинформирован о целях их обработки.</w:t>
      </w:r>
    </w:p>
    <w:p w14:paraId="6233D6D1" w14:textId="3E410F28" w:rsidR="00086044" w:rsidRPr="00086044" w:rsidRDefault="00086044" w:rsidP="00086044">
      <w:pPr>
        <w:jc w:val="both"/>
        <w:rPr>
          <w:rFonts w:ascii="Times New Roman" w:hAnsi="Times New Roman" w:cs="Times New Roman"/>
        </w:rPr>
      </w:pPr>
      <w:r w:rsidRPr="00086044">
        <w:rPr>
          <w:rFonts w:ascii="Times New Roman" w:hAnsi="Times New Roman" w:cs="Times New Roman"/>
        </w:rPr>
        <w:t>10.6. Цели обработки должны быть включены в форму согласия субъекта персональных данных.</w:t>
      </w:r>
    </w:p>
    <w:p w14:paraId="15CC8D66" w14:textId="60EF5316" w:rsidR="00086044" w:rsidRPr="00086044" w:rsidRDefault="00086044" w:rsidP="00086044">
      <w:pPr>
        <w:jc w:val="both"/>
        <w:rPr>
          <w:rFonts w:ascii="Times New Roman" w:hAnsi="Times New Roman" w:cs="Times New Roman"/>
        </w:rPr>
      </w:pPr>
      <w:r w:rsidRPr="00086044">
        <w:rPr>
          <w:rFonts w:ascii="Times New Roman" w:hAnsi="Times New Roman" w:cs="Times New Roman"/>
        </w:rPr>
        <w:t>10.7. Обработка персональных данных Оператором осуществляется следующими способами:</w:t>
      </w:r>
    </w:p>
    <w:p w14:paraId="7283DBC3" w14:textId="58536B53" w:rsidR="00086044" w:rsidRPr="00086044" w:rsidRDefault="00086044" w:rsidP="00086044">
      <w:pPr>
        <w:jc w:val="both"/>
        <w:rPr>
          <w:rFonts w:ascii="Times New Roman" w:hAnsi="Times New Roman" w:cs="Times New Roman"/>
        </w:rPr>
      </w:pPr>
      <w:r w:rsidRPr="00086044">
        <w:rPr>
          <w:rFonts w:ascii="Times New Roman" w:hAnsi="Times New Roman" w:cs="Times New Roman"/>
        </w:rPr>
        <w:t>неавтоматизированная обработка персональных данных;</w:t>
      </w:r>
    </w:p>
    <w:p w14:paraId="63E06D73" w14:textId="1349446B" w:rsidR="00086044" w:rsidRPr="00086044" w:rsidRDefault="00086044" w:rsidP="00086044">
      <w:pPr>
        <w:jc w:val="both"/>
        <w:rPr>
          <w:rFonts w:ascii="Times New Roman" w:hAnsi="Times New Roman" w:cs="Times New Roman"/>
        </w:rPr>
      </w:pPr>
      <w:r w:rsidRPr="00086044">
        <w:rPr>
          <w:rFonts w:ascii="Times New Roman" w:hAnsi="Times New Roman" w:cs="Times New Roman"/>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E11F036" w14:textId="7CD27A9C" w:rsidR="00086044" w:rsidRPr="00086044" w:rsidRDefault="00086044" w:rsidP="00086044">
      <w:pPr>
        <w:jc w:val="both"/>
        <w:rPr>
          <w:rFonts w:ascii="Times New Roman" w:hAnsi="Times New Roman" w:cs="Times New Roman"/>
        </w:rPr>
      </w:pPr>
      <w:r w:rsidRPr="00086044">
        <w:rPr>
          <w:rFonts w:ascii="Times New Roman" w:hAnsi="Times New Roman" w:cs="Times New Roman"/>
        </w:rPr>
        <w:t>смешанная обработка персональных данных.</w:t>
      </w:r>
    </w:p>
    <w:p w14:paraId="39EA5E7A" w14:textId="31B6A64A" w:rsidR="00086044" w:rsidRPr="00086044" w:rsidRDefault="00086044" w:rsidP="00086044">
      <w:pPr>
        <w:jc w:val="both"/>
        <w:rPr>
          <w:rFonts w:ascii="Times New Roman" w:hAnsi="Times New Roman" w:cs="Times New Roman"/>
        </w:rPr>
      </w:pPr>
      <w:r w:rsidRPr="00086044">
        <w:rPr>
          <w:rFonts w:ascii="Times New Roman" w:hAnsi="Times New Roman" w:cs="Times New Roman"/>
        </w:rPr>
        <w:t>10.8. Оператором не принимаются решения, порождающее юридические последствия в отношении субъектов персональных данных или иным образом затрагивающее их права и законные интересы, на основании исключительно автоматизированной обработки их персональных данных.</w:t>
      </w:r>
    </w:p>
    <w:p w14:paraId="33D0017C" w14:textId="471622D9" w:rsidR="00086044" w:rsidRPr="00086044" w:rsidRDefault="00086044" w:rsidP="00086044">
      <w:pPr>
        <w:jc w:val="both"/>
        <w:rPr>
          <w:rFonts w:ascii="Times New Roman" w:hAnsi="Times New Roman" w:cs="Times New Roman"/>
        </w:rPr>
      </w:pPr>
      <w:r w:rsidRPr="00086044">
        <w:rPr>
          <w:rFonts w:ascii="Times New Roman" w:hAnsi="Times New Roman" w:cs="Times New Roman"/>
        </w:rPr>
        <w:t>10.9. Обработка персональных данных Оператором включает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блокирование, удаление, уничтожение персональных данных.</w:t>
      </w:r>
    </w:p>
    <w:p w14:paraId="1DF015A8" w14:textId="3743C0FD" w:rsidR="00086044" w:rsidRPr="00086044" w:rsidRDefault="00086044" w:rsidP="00086044">
      <w:pPr>
        <w:jc w:val="both"/>
        <w:rPr>
          <w:rFonts w:ascii="Times New Roman" w:hAnsi="Times New Roman" w:cs="Times New Roman"/>
        </w:rPr>
      </w:pPr>
      <w:r w:rsidRPr="00086044">
        <w:rPr>
          <w:rFonts w:ascii="Times New Roman" w:hAnsi="Times New Roman" w:cs="Times New Roman"/>
        </w:rPr>
        <w:t>10.10.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058B4E3A" w14:textId="3D4F81CD" w:rsidR="00086044" w:rsidRPr="00086044" w:rsidRDefault="00086044" w:rsidP="00086044">
      <w:pPr>
        <w:jc w:val="both"/>
        <w:rPr>
          <w:rFonts w:ascii="Times New Roman" w:hAnsi="Times New Roman" w:cs="Times New Roman"/>
        </w:rPr>
      </w:pPr>
      <w:r w:rsidRPr="00086044">
        <w:rPr>
          <w:rFonts w:ascii="Times New Roman" w:hAnsi="Times New Roman" w:cs="Times New Roman"/>
        </w:rPr>
        <w:t>10.11. В случаях необходимости взаимодействия с третьими лицами в рамках достижения целей обработки персональных данных Оператор для достижения целей обработки вправе передавать персональные данные уполномоченным третьим лицам.</w:t>
      </w:r>
    </w:p>
    <w:p w14:paraId="03B55E89" w14:textId="06A0FD78" w:rsidR="00086044" w:rsidRPr="00086044" w:rsidRDefault="00086044" w:rsidP="00086044">
      <w:pPr>
        <w:jc w:val="both"/>
        <w:rPr>
          <w:rFonts w:ascii="Times New Roman" w:hAnsi="Times New Roman" w:cs="Times New Roman"/>
        </w:rPr>
      </w:pPr>
      <w:r w:rsidRPr="00086044">
        <w:rPr>
          <w:rFonts w:ascii="Times New Roman" w:hAnsi="Times New Roman" w:cs="Times New Roman"/>
        </w:rPr>
        <w:t>10.12. Оператор производит трансграничную передачу персональных данных (на территорию иностранного государства иностранному физическому лицу или иностранному юридическому лицу) аффилированным третьим лицам, в том числе расположенным на территории иностранных государств, не обеспечивающих адекватный уровень защиты прав субъектов персональных данных, в соответствии с ст. 12 Федерального закона от 27.07.2006 № 152-ФЗ «О персональных данных».</w:t>
      </w:r>
    </w:p>
    <w:p w14:paraId="56A64055" w14:textId="6928A913" w:rsidR="00086044" w:rsidRPr="00086044" w:rsidRDefault="00086044" w:rsidP="00086044">
      <w:pPr>
        <w:jc w:val="both"/>
        <w:rPr>
          <w:rFonts w:ascii="Times New Roman" w:hAnsi="Times New Roman" w:cs="Times New Roman"/>
        </w:rPr>
      </w:pPr>
      <w:r w:rsidRPr="00086044">
        <w:rPr>
          <w:rFonts w:ascii="Times New Roman" w:hAnsi="Times New Roman" w:cs="Times New Roman"/>
        </w:rPr>
        <w:t>10.13. Оператор обрабатывает персональные данные субъектов персональных данных, разрешенные для распространения, на основании отдельно полученного согласия субъекта персональных данных на обработку таких персональных данных. Оператор обеспечивает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4923789D" w14:textId="57EB3EDA" w:rsidR="00086044" w:rsidRPr="00086044" w:rsidRDefault="00086044" w:rsidP="00086044">
      <w:pPr>
        <w:jc w:val="both"/>
        <w:rPr>
          <w:rFonts w:ascii="Times New Roman" w:hAnsi="Times New Roman" w:cs="Times New Roman"/>
        </w:rPr>
      </w:pPr>
      <w:r w:rsidRPr="00086044">
        <w:rPr>
          <w:rFonts w:ascii="Times New Roman" w:hAnsi="Times New Roman" w:cs="Times New Roman"/>
        </w:rPr>
        <w:t>10.14. Оператор установил следующие условия прекращения обработки персональных данных:</w:t>
      </w:r>
    </w:p>
    <w:p w14:paraId="0324AEE5" w14:textId="76D7222F"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достижение целей обработки персональных данных и предельных сроков хранения персональных данных;</w:t>
      </w:r>
    </w:p>
    <w:p w14:paraId="31563679"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утрата необходимости в достижении целей обработки персональных данных;</w:t>
      </w:r>
    </w:p>
    <w:p w14:paraId="53748B09" w14:textId="77777777" w:rsidR="00086044" w:rsidRPr="00086044" w:rsidRDefault="00086044" w:rsidP="00086044">
      <w:pPr>
        <w:jc w:val="both"/>
        <w:rPr>
          <w:rFonts w:ascii="Times New Roman" w:hAnsi="Times New Roman" w:cs="Times New Roman"/>
        </w:rPr>
      </w:pPr>
    </w:p>
    <w:p w14:paraId="5463E5E2" w14:textId="364761FB"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предоставление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14:paraId="46A564CD" w14:textId="6B86AC3A" w:rsidR="00086044" w:rsidRPr="00086044" w:rsidRDefault="00086044" w:rsidP="00086044">
      <w:pPr>
        <w:jc w:val="both"/>
        <w:rPr>
          <w:rFonts w:ascii="Times New Roman" w:hAnsi="Times New Roman" w:cs="Times New Roman"/>
        </w:rPr>
      </w:pPr>
      <w:r w:rsidRPr="00086044">
        <w:rPr>
          <w:rFonts w:ascii="Times New Roman" w:hAnsi="Times New Roman" w:cs="Times New Roman"/>
        </w:rPr>
        <w:t>невозможность обеспечения правомерности обработки персональных данных;</w:t>
      </w:r>
    </w:p>
    <w:p w14:paraId="21D22B05" w14:textId="288A294E" w:rsidR="00086044" w:rsidRPr="00086044" w:rsidRDefault="00086044" w:rsidP="00086044">
      <w:pPr>
        <w:jc w:val="both"/>
        <w:rPr>
          <w:rFonts w:ascii="Times New Roman" w:hAnsi="Times New Roman" w:cs="Times New Roman"/>
        </w:rPr>
      </w:pPr>
      <w:r w:rsidRPr="00086044">
        <w:rPr>
          <w:rFonts w:ascii="Times New Roman" w:hAnsi="Times New Roman" w:cs="Times New Roman"/>
        </w:rPr>
        <w:t>отзыв субъектом персональных данных согласия на обработку персональных данных, если сохранение персональных данных более не требуется для целей обработки персональных данных;</w:t>
      </w:r>
    </w:p>
    <w:p w14:paraId="3C5F26F1" w14:textId="575F4F1B" w:rsidR="00086044" w:rsidRPr="00086044" w:rsidRDefault="00086044" w:rsidP="00086044">
      <w:pPr>
        <w:jc w:val="both"/>
        <w:rPr>
          <w:rFonts w:ascii="Times New Roman" w:hAnsi="Times New Roman" w:cs="Times New Roman"/>
        </w:rPr>
      </w:pPr>
      <w:r w:rsidRPr="00086044">
        <w:rPr>
          <w:rFonts w:ascii="Times New Roman" w:hAnsi="Times New Roman" w:cs="Times New Roman"/>
        </w:rPr>
        <w:t>истечение сроков исковой давности для правоотношений, в рамках которых осуществляется либо осуществлялась обработка персональных данных.</w:t>
      </w:r>
    </w:p>
    <w:p w14:paraId="40A5BB40" w14:textId="197581D0" w:rsidR="00086044" w:rsidRPr="00086044" w:rsidRDefault="00086044" w:rsidP="00086044">
      <w:pPr>
        <w:jc w:val="both"/>
        <w:rPr>
          <w:rFonts w:ascii="Times New Roman" w:hAnsi="Times New Roman" w:cs="Times New Roman"/>
        </w:rPr>
      </w:pPr>
      <w:r w:rsidRPr="00086044">
        <w:rPr>
          <w:rFonts w:ascii="Times New Roman" w:hAnsi="Times New Roman" w:cs="Times New Roman"/>
        </w:rPr>
        <w:t>ликвидация Оператора.</w:t>
      </w:r>
    </w:p>
    <w:p w14:paraId="68714C6E" w14:textId="4C01CB40" w:rsidR="00086044" w:rsidRPr="00086044" w:rsidRDefault="00086044" w:rsidP="00086044">
      <w:pPr>
        <w:jc w:val="both"/>
        <w:rPr>
          <w:rFonts w:ascii="Times New Roman" w:hAnsi="Times New Roman" w:cs="Times New Roman"/>
        </w:rPr>
      </w:pPr>
      <w:r w:rsidRPr="00086044">
        <w:rPr>
          <w:rFonts w:ascii="Times New Roman" w:hAnsi="Times New Roman" w:cs="Times New Roman"/>
        </w:rPr>
        <w:t>10.15. Сроки хранения персональных данных у Оператора определяются ‎в соответствии с локальными нормативными актами Оператора.</w:t>
      </w:r>
    </w:p>
    <w:p w14:paraId="2F16B6DF" w14:textId="7BDF230C" w:rsidR="00086044" w:rsidRPr="00086044" w:rsidRDefault="00086044" w:rsidP="00086044">
      <w:pPr>
        <w:jc w:val="both"/>
        <w:rPr>
          <w:rFonts w:ascii="Times New Roman" w:hAnsi="Times New Roman" w:cs="Times New Roman"/>
        </w:rPr>
      </w:pPr>
      <w:r w:rsidRPr="00086044">
        <w:rPr>
          <w:rFonts w:ascii="Times New Roman" w:hAnsi="Times New Roman" w:cs="Times New Roman"/>
        </w:rPr>
        <w:t>10.16. В случае, если образующиеся в процессе деятельности Оператора документы, содержащие персональные данные, будут являться архивными документами, то срок их хранения может определяться в соответствии с Приказом Росархива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14:paraId="5DF9D161" w14:textId="3A508A88" w:rsidR="00086044" w:rsidRPr="00086044" w:rsidRDefault="00086044" w:rsidP="00086044">
      <w:pPr>
        <w:jc w:val="both"/>
        <w:rPr>
          <w:rFonts w:ascii="Times New Roman" w:hAnsi="Times New Roman" w:cs="Times New Roman"/>
        </w:rPr>
      </w:pPr>
      <w:r w:rsidRPr="00086044">
        <w:rPr>
          <w:rFonts w:ascii="Times New Roman" w:hAnsi="Times New Roman" w:cs="Times New Roman"/>
        </w:rPr>
        <w:t>10.17.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2C35404B" w14:textId="3EDF50F5" w:rsidR="00086044" w:rsidRPr="00086044" w:rsidRDefault="00086044" w:rsidP="00086044">
      <w:pPr>
        <w:jc w:val="both"/>
        <w:rPr>
          <w:rFonts w:ascii="Times New Roman" w:hAnsi="Times New Roman" w:cs="Times New Roman"/>
        </w:rPr>
      </w:pPr>
      <w:r w:rsidRPr="00086044">
        <w:rPr>
          <w:rFonts w:ascii="Times New Roman" w:hAnsi="Times New Roman" w:cs="Times New Roman"/>
        </w:rPr>
        <w:t>10.18. При осуществлении хранения персональных данных Оператор использует базы персональных данных, находящиеся на территории РФ.</w:t>
      </w:r>
    </w:p>
    <w:p w14:paraId="4921FD01" w14:textId="1831A0C5" w:rsidR="00086044" w:rsidRPr="00086044" w:rsidRDefault="00086044" w:rsidP="00086044">
      <w:pPr>
        <w:jc w:val="both"/>
        <w:rPr>
          <w:rFonts w:ascii="Times New Roman" w:hAnsi="Times New Roman" w:cs="Times New Roman"/>
        </w:rPr>
      </w:pPr>
      <w:r w:rsidRPr="00086044">
        <w:rPr>
          <w:rFonts w:ascii="Times New Roman" w:hAnsi="Times New Roman" w:cs="Times New Roman"/>
        </w:rPr>
        <w:t>10.19. Оператор осуществляет систематический контроль и выделение документов — носителей персональных данных с истекшими сроками хранения, которые подлежат уничтожению.</w:t>
      </w:r>
    </w:p>
    <w:p w14:paraId="2446160E" w14:textId="42F17045" w:rsidR="00086044" w:rsidRPr="00086044" w:rsidRDefault="00086044" w:rsidP="00086044">
      <w:pPr>
        <w:jc w:val="both"/>
        <w:rPr>
          <w:rFonts w:ascii="Times New Roman" w:hAnsi="Times New Roman" w:cs="Times New Roman"/>
        </w:rPr>
      </w:pPr>
      <w:r w:rsidRPr="00086044">
        <w:rPr>
          <w:rFonts w:ascii="Times New Roman" w:hAnsi="Times New Roman" w:cs="Times New Roman"/>
        </w:rPr>
        <w:t>10.20. Вопрос об уничтожении документов, указанных в п. 10.16, рассматривается на заседании комиссии Оператора, состав которой утверждается в порядке определенном локальными нормативными актами Оператора.</w:t>
      </w:r>
    </w:p>
    <w:p w14:paraId="47854BA9" w14:textId="436CE494" w:rsidR="00086044" w:rsidRPr="00086044" w:rsidRDefault="00086044" w:rsidP="00086044">
      <w:pPr>
        <w:jc w:val="both"/>
        <w:rPr>
          <w:rFonts w:ascii="Times New Roman" w:hAnsi="Times New Roman" w:cs="Times New Roman"/>
        </w:rPr>
      </w:pPr>
      <w:r w:rsidRPr="00086044">
        <w:rPr>
          <w:rFonts w:ascii="Times New Roman" w:hAnsi="Times New Roman" w:cs="Times New Roman"/>
        </w:rPr>
        <w:t>10.21. По итогам заседания комиссии составляются протокол и акт о выделении к уничтожению документов, опись уничтожаемых документов, проверяется их комплектность, акт подписывается председателем и членами комиссии.</w:t>
      </w:r>
    </w:p>
    <w:p w14:paraId="2A524CD2" w14:textId="4389CF9E" w:rsidR="00086044" w:rsidRPr="00086044" w:rsidRDefault="00086044" w:rsidP="00086044">
      <w:pPr>
        <w:jc w:val="both"/>
        <w:rPr>
          <w:rFonts w:ascii="Times New Roman" w:hAnsi="Times New Roman" w:cs="Times New Roman"/>
        </w:rPr>
      </w:pPr>
      <w:r w:rsidRPr="00086044">
        <w:rPr>
          <w:rFonts w:ascii="Times New Roman" w:hAnsi="Times New Roman" w:cs="Times New Roman"/>
        </w:rPr>
        <w:t>10.22.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14:paraId="3C5C78D4" w14:textId="18EEAFAD" w:rsidR="00086044" w:rsidRPr="00086044" w:rsidRDefault="00086044" w:rsidP="00086044">
      <w:pPr>
        <w:jc w:val="both"/>
        <w:rPr>
          <w:rFonts w:ascii="Times New Roman" w:hAnsi="Times New Roman" w:cs="Times New Roman"/>
        </w:rPr>
      </w:pPr>
      <w:r w:rsidRPr="00086044">
        <w:rPr>
          <w:rFonts w:ascii="Times New Roman" w:hAnsi="Times New Roman" w:cs="Times New Roman"/>
        </w:rPr>
        <w:t>11. Меры по надлежащей организации обработки и обеспечению безопасности персональных данных</w:t>
      </w:r>
    </w:p>
    <w:p w14:paraId="4A542961" w14:textId="17D63A12" w:rsidR="00086044" w:rsidRPr="00086044" w:rsidRDefault="00086044" w:rsidP="00086044">
      <w:pPr>
        <w:jc w:val="both"/>
        <w:rPr>
          <w:rFonts w:ascii="Times New Roman" w:hAnsi="Times New Roman" w:cs="Times New Roman"/>
        </w:rPr>
      </w:pPr>
      <w:r w:rsidRPr="00086044">
        <w:rPr>
          <w:rFonts w:ascii="Times New Roman" w:hAnsi="Times New Roman" w:cs="Times New Roman"/>
        </w:rPr>
        <w:t>11.1. Оператор при обработке персональных данных принимает все необходимые правовые, организационные и технические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 Обеспечение безопасности персональных данных достигается, в частности, следующими способами:</w:t>
      </w:r>
    </w:p>
    <w:p w14:paraId="18A6A91B" w14:textId="107E7D30" w:rsidR="00086044" w:rsidRPr="00086044" w:rsidRDefault="00086044" w:rsidP="00086044">
      <w:pPr>
        <w:jc w:val="both"/>
        <w:rPr>
          <w:rFonts w:ascii="Times New Roman" w:hAnsi="Times New Roman" w:cs="Times New Roman"/>
        </w:rPr>
      </w:pPr>
      <w:r w:rsidRPr="00086044">
        <w:rPr>
          <w:rFonts w:ascii="Times New Roman" w:hAnsi="Times New Roman" w:cs="Times New Roman"/>
        </w:rPr>
        <w:t>назначением ответственного лица за организацию обработки персональных данных;</w:t>
      </w:r>
    </w:p>
    <w:p w14:paraId="6B8B1AA5" w14:textId="5F955A33"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изданием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w:t>
      </w:r>
      <w:r w:rsidRPr="00086044">
        <w:rPr>
          <w:rFonts w:ascii="Times New Roman" w:hAnsi="Times New Roman" w:cs="Times New Roman"/>
        </w:rPr>
        <w:lastRenderedPageBreak/>
        <w:t>законных оснований, а также локальных актов, устанавливающих процедуры, направленные на предотвращение и выявление нарушений законодательства РФ в области персональных данных, устранение последствий таких нарушений;</w:t>
      </w:r>
    </w:p>
    <w:p w14:paraId="14AAB45E" w14:textId="7FB24677" w:rsidR="00086044" w:rsidRPr="00086044" w:rsidRDefault="00086044" w:rsidP="00086044">
      <w:pPr>
        <w:jc w:val="both"/>
        <w:rPr>
          <w:rFonts w:ascii="Times New Roman" w:hAnsi="Times New Roman" w:cs="Times New Roman"/>
        </w:rPr>
      </w:pPr>
      <w:r w:rsidRPr="00086044">
        <w:rPr>
          <w:rFonts w:ascii="Times New Roman" w:hAnsi="Times New Roman" w:cs="Times New Roman"/>
        </w:rPr>
        <w:t>осуществлением внутреннего контроля и/или аудита соответствия обработки персональных данных Федеральному закону от 27.07.2006 № 152-ФЗ «О персональных данных» и принятыми в соответствии с ним нормативными правовыми актами, требованиями к защите персональных данных, локальными актами Оператора;</w:t>
      </w:r>
    </w:p>
    <w:p w14:paraId="7D2DA770" w14:textId="754651AB"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ознакомлением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в отношении обработки персональных данных и (или) обучением указанных работников;</w:t>
      </w:r>
    </w:p>
    <w:p w14:paraId="748F1DB2" w14:textId="25B7F280"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определением угроз безопасности персональных данных при их обработке в информационных системах персональных данных;</w:t>
      </w:r>
    </w:p>
    <w:p w14:paraId="2B25BFFD" w14:textId="1CDEE933" w:rsidR="00086044" w:rsidRPr="00086044" w:rsidRDefault="00086044" w:rsidP="00086044">
      <w:pPr>
        <w:jc w:val="both"/>
        <w:rPr>
          <w:rFonts w:ascii="Times New Roman" w:hAnsi="Times New Roman" w:cs="Times New Roman"/>
        </w:rPr>
      </w:pPr>
      <w:r w:rsidRPr="00086044">
        <w:rPr>
          <w:rFonts w:ascii="Times New Roman" w:hAnsi="Times New Roman" w:cs="Times New Roman"/>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14:paraId="4083BB5A" w14:textId="2EA5150E" w:rsidR="00086044" w:rsidRPr="00086044" w:rsidRDefault="00086044" w:rsidP="00086044">
      <w:pPr>
        <w:jc w:val="both"/>
        <w:rPr>
          <w:rFonts w:ascii="Times New Roman" w:hAnsi="Times New Roman" w:cs="Times New Roman"/>
        </w:rPr>
      </w:pPr>
      <w:r w:rsidRPr="00086044">
        <w:rPr>
          <w:rFonts w:ascii="Times New Roman" w:hAnsi="Times New Roman" w:cs="Times New Roman"/>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8B458CC" w14:textId="0E259786" w:rsidR="00086044" w:rsidRPr="00086044" w:rsidRDefault="00086044" w:rsidP="00086044">
      <w:pPr>
        <w:jc w:val="both"/>
        <w:rPr>
          <w:rFonts w:ascii="Times New Roman" w:hAnsi="Times New Roman" w:cs="Times New Roman"/>
        </w:rPr>
      </w:pPr>
      <w:r w:rsidRPr="00086044">
        <w:rPr>
          <w:rFonts w:ascii="Times New Roman" w:hAnsi="Times New Roman" w:cs="Times New Roman"/>
        </w:rPr>
        <w:t>оценка вреда, который может быть причинен субъектам персональных данных в случае нарушения законодательства Российской Федерации в области персональных данных, соотношение указанного вреда и принимаемых Оператором мер, направленных на обеспечение выполнения обязанностей, предусмотренных законодательством Российской Федерации в области персональных данных;</w:t>
      </w:r>
    </w:p>
    <w:p w14:paraId="4DE8D8C5" w14:textId="5332B690" w:rsidR="00086044" w:rsidRPr="00086044" w:rsidRDefault="00086044" w:rsidP="00086044">
      <w:pPr>
        <w:jc w:val="both"/>
        <w:rPr>
          <w:rFonts w:ascii="Times New Roman" w:hAnsi="Times New Roman" w:cs="Times New Roman"/>
        </w:rPr>
      </w:pPr>
      <w:r w:rsidRPr="00086044">
        <w:rPr>
          <w:rFonts w:ascii="Times New Roman" w:hAnsi="Times New Roman" w:cs="Times New Roman"/>
        </w:rPr>
        <w:t>учетом машинных носителей персональных данных;</w:t>
      </w:r>
    </w:p>
    <w:p w14:paraId="7DDEEE38" w14:textId="5B9285B5"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ограничением состава лиц, имеющих доступ к персональным данным;</w:t>
      </w:r>
    </w:p>
    <w:p w14:paraId="19250E21" w14:textId="1F2050F7" w:rsidR="00086044" w:rsidRPr="00086044" w:rsidRDefault="00086044" w:rsidP="00086044">
      <w:pPr>
        <w:jc w:val="both"/>
        <w:rPr>
          <w:rFonts w:ascii="Times New Roman" w:hAnsi="Times New Roman" w:cs="Times New Roman"/>
        </w:rPr>
      </w:pPr>
      <w:r w:rsidRPr="00086044">
        <w:rPr>
          <w:rFonts w:ascii="Times New Roman" w:hAnsi="Times New Roman" w:cs="Times New Roman"/>
        </w:rPr>
        <w:t>выявлением фактов несанкционированного доступа к персональным данным и принятием соответствующих мер;</w:t>
      </w:r>
    </w:p>
    <w:p w14:paraId="1ACF91C4" w14:textId="35CECFE6"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определением мест хранения материальных носителей персональных данных, а также обеспечением учета и сохранности материальных носителей персональных данных;</w:t>
      </w:r>
    </w:p>
    <w:p w14:paraId="354BE36A" w14:textId="5A0A7EEC" w:rsidR="00086044" w:rsidRPr="00086044" w:rsidRDefault="00086044" w:rsidP="00086044">
      <w:pPr>
        <w:jc w:val="both"/>
        <w:rPr>
          <w:rFonts w:ascii="Times New Roman" w:hAnsi="Times New Roman" w:cs="Times New Roman"/>
        </w:rPr>
      </w:pPr>
      <w:r w:rsidRPr="00086044">
        <w:rPr>
          <w:rFonts w:ascii="Times New Roman" w:hAnsi="Times New Roman" w:cs="Times New Roman"/>
        </w:rPr>
        <w:t>восстановлением персональных данных, модифицированных или уничтоженных вследствие несанкционированного доступа к ним;</w:t>
      </w:r>
    </w:p>
    <w:p w14:paraId="72DE432D" w14:textId="5FB411CD" w:rsidR="00086044" w:rsidRPr="00086044" w:rsidRDefault="00086044" w:rsidP="00086044">
      <w:pPr>
        <w:jc w:val="both"/>
        <w:rPr>
          <w:rFonts w:ascii="Times New Roman" w:hAnsi="Times New Roman" w:cs="Times New Roman"/>
        </w:rPr>
      </w:pPr>
      <w:r w:rsidRPr="00086044">
        <w:rPr>
          <w:rFonts w:ascii="Times New Roman" w:hAnsi="Times New Roman" w:cs="Times New Roman"/>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305E4C9" w14:textId="1A1BDF29" w:rsidR="00086044" w:rsidRPr="00086044" w:rsidRDefault="00086044" w:rsidP="00086044">
      <w:pPr>
        <w:jc w:val="both"/>
        <w:rPr>
          <w:rFonts w:ascii="Times New Roman" w:hAnsi="Times New Roman" w:cs="Times New Roman"/>
        </w:rPr>
      </w:pPr>
      <w:r w:rsidRPr="00086044">
        <w:rPr>
          <w:rFonts w:ascii="Times New Roman" w:hAnsi="Times New Roman" w:cs="Times New Roman"/>
        </w:rPr>
        <w:t>организацией пропускного режима на территорию Оператора, охраны помещений с техническими средствами обработки персональных данных;</w:t>
      </w:r>
    </w:p>
    <w:p w14:paraId="4A947EE2" w14:textId="3A4CDAC6" w:rsidR="00086044" w:rsidRPr="00086044" w:rsidRDefault="00086044" w:rsidP="00086044">
      <w:pPr>
        <w:jc w:val="both"/>
        <w:rPr>
          <w:rFonts w:ascii="Times New Roman" w:hAnsi="Times New Roman" w:cs="Times New Roman"/>
        </w:rPr>
      </w:pPr>
      <w:r w:rsidRPr="00086044">
        <w:rPr>
          <w:rFonts w:ascii="Times New Roman" w:hAnsi="Times New Roman" w:cs="Times New Roman"/>
        </w:rPr>
        <w:t>контролем над принимаемыми мерами по обеспечению безопасности персональных данных и уровнем защищенности информационных систем персональных данных;</w:t>
      </w:r>
    </w:p>
    <w:p w14:paraId="1F405213" w14:textId="6A35B6F6"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обеспечение неограниченного доступа к документу, определяющему политику в отношении обработки персональных данных, к сведениям о реализуемых требованиях к защите персональных данных, в том числе опубликование настоящей Политики </w:t>
      </w:r>
      <w:r w:rsidR="00467538">
        <w:rPr>
          <w:rFonts w:ascii="Times New Roman" w:hAnsi="Times New Roman" w:cs="Times New Roman"/>
        </w:rPr>
        <w:t>в Сервисах</w:t>
      </w:r>
      <w:r w:rsidRPr="00086044">
        <w:rPr>
          <w:rFonts w:ascii="Times New Roman" w:hAnsi="Times New Roman" w:cs="Times New Roman"/>
        </w:rPr>
        <w:t>.</w:t>
      </w:r>
    </w:p>
    <w:p w14:paraId="744B651F" w14:textId="6ECF9E56" w:rsidR="00086044" w:rsidRPr="00086044" w:rsidRDefault="00086044" w:rsidP="00086044">
      <w:pPr>
        <w:jc w:val="both"/>
        <w:rPr>
          <w:rFonts w:ascii="Times New Roman" w:hAnsi="Times New Roman" w:cs="Times New Roman"/>
        </w:rPr>
      </w:pPr>
      <w:r w:rsidRPr="00086044">
        <w:rPr>
          <w:rFonts w:ascii="Times New Roman" w:hAnsi="Times New Roman" w:cs="Times New Roman"/>
        </w:rPr>
        <w:t>11.2. Оператор в порядке, определенном федеральным органом исполнительной власти, уполномоченным в области обеспечения безопасности, обеспечивает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0B73454F"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11.3. Обязанности работников Оператора, осуществляющих обработку и защиту персональных данных, а также их ответственность, определяются в «Положении об организации обработки и об обеспечении безопасности персональных данных» Оператора.</w:t>
      </w:r>
    </w:p>
    <w:p w14:paraId="6036AE0E" w14:textId="77777777" w:rsidR="00086044" w:rsidRPr="00086044" w:rsidRDefault="00086044" w:rsidP="00086044">
      <w:pPr>
        <w:jc w:val="both"/>
        <w:rPr>
          <w:rFonts w:ascii="Times New Roman" w:hAnsi="Times New Roman" w:cs="Times New Roman"/>
        </w:rPr>
      </w:pPr>
    </w:p>
    <w:p w14:paraId="2CC03E6E" w14:textId="77777777" w:rsidR="00086044" w:rsidRPr="0033373F" w:rsidRDefault="00086044" w:rsidP="0033373F">
      <w:pPr>
        <w:jc w:val="center"/>
        <w:rPr>
          <w:rFonts w:ascii="Times New Roman" w:hAnsi="Times New Roman" w:cs="Times New Roman"/>
          <w:b/>
          <w:bCs/>
        </w:rPr>
      </w:pPr>
      <w:r w:rsidRPr="0033373F">
        <w:rPr>
          <w:rFonts w:ascii="Times New Roman" w:hAnsi="Times New Roman" w:cs="Times New Roman"/>
          <w:b/>
          <w:bCs/>
        </w:rPr>
        <w:t>12. Лицо, ответственное за организацию обработки персональных данных</w:t>
      </w:r>
    </w:p>
    <w:p w14:paraId="6627D8A7" w14:textId="77777777" w:rsidR="00086044" w:rsidRPr="00086044" w:rsidRDefault="00086044" w:rsidP="00086044">
      <w:pPr>
        <w:jc w:val="both"/>
        <w:rPr>
          <w:rFonts w:ascii="Times New Roman" w:hAnsi="Times New Roman" w:cs="Times New Roman"/>
        </w:rPr>
      </w:pPr>
    </w:p>
    <w:p w14:paraId="5FCC1A6C" w14:textId="2DFA3AD6" w:rsidR="00086044" w:rsidRPr="00086044" w:rsidRDefault="00086044" w:rsidP="00086044">
      <w:pPr>
        <w:jc w:val="both"/>
        <w:rPr>
          <w:rFonts w:ascii="Times New Roman" w:hAnsi="Times New Roman" w:cs="Times New Roman"/>
        </w:rPr>
      </w:pPr>
      <w:r w:rsidRPr="00086044">
        <w:rPr>
          <w:rFonts w:ascii="Times New Roman" w:hAnsi="Times New Roman" w:cs="Times New Roman"/>
        </w:rPr>
        <w:t>12.1. Права, обязанности и юридическая ответственность лица, ответственного за организацию обработки персональных данных, установлены Федеральным законом от 27.07.2006 № 152-ФЗ «О персональных данных» и «Положением об организации обработки и об обеспечении безопасности персональных данных».</w:t>
      </w:r>
    </w:p>
    <w:p w14:paraId="120AE691" w14:textId="73AFE54D" w:rsidR="00086044" w:rsidRPr="00086044" w:rsidRDefault="00086044" w:rsidP="00086044">
      <w:pPr>
        <w:jc w:val="both"/>
        <w:rPr>
          <w:rFonts w:ascii="Times New Roman" w:hAnsi="Times New Roman" w:cs="Times New Roman"/>
        </w:rPr>
      </w:pPr>
      <w:r w:rsidRPr="00086044">
        <w:rPr>
          <w:rFonts w:ascii="Times New Roman" w:hAnsi="Times New Roman" w:cs="Times New Roman"/>
        </w:rPr>
        <w:t>12.2. Назначение лица, ответственного за организацию обработки персональных данных, и освобождение от указанных обязанностей осуществляется приказом генерального директора Оператора. При назначении лица, ответственного за организацию обработки персональных данных, учитываются полномочия, компетенции и личностные качества должностного лица, призванные позволить ему надлежащим образом и в полном объеме реализовывать свои права и выполнять обязанности, предусмотренные «Положением об организации обработки и об обеспечении безопасности персональных данных».</w:t>
      </w:r>
    </w:p>
    <w:p w14:paraId="646788C7" w14:textId="3DFCB8B4" w:rsidR="00086044" w:rsidRPr="00086044" w:rsidRDefault="00086044" w:rsidP="00086044">
      <w:pPr>
        <w:jc w:val="both"/>
        <w:rPr>
          <w:rFonts w:ascii="Times New Roman" w:hAnsi="Times New Roman" w:cs="Times New Roman"/>
        </w:rPr>
      </w:pPr>
      <w:r w:rsidRPr="00086044">
        <w:rPr>
          <w:rFonts w:ascii="Times New Roman" w:hAnsi="Times New Roman" w:cs="Times New Roman"/>
        </w:rPr>
        <w:t>12.3. Лицо, ответственное за организацию обработки персональных данных:</w:t>
      </w:r>
    </w:p>
    <w:p w14:paraId="0C9844D8" w14:textId="2346A370" w:rsidR="00086044" w:rsidRPr="00086044" w:rsidRDefault="00086044" w:rsidP="00086044">
      <w:pPr>
        <w:jc w:val="both"/>
        <w:rPr>
          <w:rFonts w:ascii="Times New Roman" w:hAnsi="Times New Roman" w:cs="Times New Roman"/>
        </w:rPr>
      </w:pPr>
      <w:r w:rsidRPr="00086044">
        <w:rPr>
          <w:rFonts w:ascii="Times New Roman" w:hAnsi="Times New Roman" w:cs="Times New Roman"/>
        </w:rPr>
        <w:t>организует осуществление внутреннего контроля над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36EE4E88" w14:textId="67F8D58E" w:rsidR="00086044" w:rsidRPr="00086044" w:rsidRDefault="00086044" w:rsidP="00086044">
      <w:pPr>
        <w:jc w:val="both"/>
        <w:rPr>
          <w:rFonts w:ascii="Times New Roman" w:hAnsi="Times New Roman" w:cs="Times New Roman"/>
        </w:rPr>
      </w:pPr>
      <w:r w:rsidRPr="00086044">
        <w:rPr>
          <w:rFonts w:ascii="Times New Roman" w:hAnsi="Times New Roman" w:cs="Times New Roman"/>
        </w:rPr>
        <w:t>доводит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или обеспечивает доведение;</w:t>
      </w:r>
    </w:p>
    <w:p w14:paraId="27A76F0B" w14:textId="50258892" w:rsidR="00086044" w:rsidRPr="00086044" w:rsidRDefault="00086044" w:rsidP="00086044">
      <w:pPr>
        <w:jc w:val="both"/>
        <w:rPr>
          <w:rFonts w:ascii="Times New Roman" w:hAnsi="Times New Roman" w:cs="Times New Roman"/>
        </w:rPr>
      </w:pPr>
      <w:r w:rsidRPr="00086044">
        <w:rPr>
          <w:rFonts w:ascii="Times New Roman" w:hAnsi="Times New Roman" w:cs="Times New Roman"/>
        </w:rPr>
        <w:t>осуществляет контроль над приемом и обработкой обращений и запросов субъектов персональных данных или их представителей.</w:t>
      </w:r>
    </w:p>
    <w:p w14:paraId="02273752" w14:textId="77777777" w:rsidR="0033373F" w:rsidRDefault="0033373F" w:rsidP="0033373F">
      <w:pPr>
        <w:jc w:val="center"/>
        <w:rPr>
          <w:rFonts w:ascii="Times New Roman" w:hAnsi="Times New Roman" w:cs="Times New Roman"/>
          <w:b/>
          <w:bCs/>
        </w:rPr>
      </w:pPr>
    </w:p>
    <w:p w14:paraId="514B5C5C" w14:textId="57C6D6B1" w:rsidR="00086044" w:rsidRPr="0033373F" w:rsidRDefault="00086044" w:rsidP="0033373F">
      <w:pPr>
        <w:jc w:val="center"/>
        <w:rPr>
          <w:rFonts w:ascii="Times New Roman" w:hAnsi="Times New Roman" w:cs="Times New Roman"/>
          <w:b/>
          <w:bCs/>
        </w:rPr>
      </w:pPr>
      <w:r w:rsidRPr="0033373F">
        <w:rPr>
          <w:rFonts w:ascii="Times New Roman" w:hAnsi="Times New Roman" w:cs="Times New Roman"/>
          <w:b/>
          <w:bCs/>
        </w:rPr>
        <w:t>13. Актуализация, исправление, удаление и уничтожение персональных данных, ответы на запросы субъектов на доступ к персональным данным</w:t>
      </w:r>
    </w:p>
    <w:p w14:paraId="042CC215" w14:textId="3581F14C" w:rsidR="00086044" w:rsidRPr="00086044" w:rsidRDefault="00086044" w:rsidP="00086044">
      <w:pPr>
        <w:jc w:val="both"/>
        <w:rPr>
          <w:rFonts w:ascii="Times New Roman" w:hAnsi="Times New Roman" w:cs="Times New Roman"/>
        </w:rPr>
      </w:pPr>
      <w:r w:rsidRPr="00086044">
        <w:rPr>
          <w:rFonts w:ascii="Times New Roman" w:hAnsi="Times New Roman" w:cs="Times New Roman"/>
        </w:rPr>
        <w:t>13.1.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 прекращена соответственно.</w:t>
      </w:r>
    </w:p>
    <w:p w14:paraId="5BD1342F" w14:textId="5512C667" w:rsidR="00086044" w:rsidRPr="00086044" w:rsidRDefault="00086044" w:rsidP="00086044">
      <w:pPr>
        <w:jc w:val="both"/>
        <w:rPr>
          <w:rFonts w:ascii="Times New Roman" w:hAnsi="Times New Roman" w:cs="Times New Roman"/>
        </w:rPr>
      </w:pPr>
      <w:r w:rsidRPr="00086044">
        <w:rPr>
          <w:rFonts w:ascii="Times New Roman" w:hAnsi="Times New Roman" w:cs="Times New Roman"/>
        </w:rPr>
        <w:t>13.2. 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14:paraId="3E826CAD" w14:textId="4C524D6F" w:rsidR="00086044" w:rsidRPr="00086044" w:rsidRDefault="00086044" w:rsidP="00086044">
      <w:pPr>
        <w:jc w:val="both"/>
        <w:rPr>
          <w:rFonts w:ascii="Times New Roman" w:hAnsi="Times New Roman" w:cs="Times New Roman"/>
        </w:rPr>
      </w:pPr>
      <w:r w:rsidRPr="00086044">
        <w:rPr>
          <w:rFonts w:ascii="Times New Roman" w:hAnsi="Times New Roman" w:cs="Times New Roman"/>
        </w:rPr>
        <w:t>13.3. 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w:t>
      </w:r>
    </w:p>
    <w:p w14:paraId="2C25A737" w14:textId="0C718A5F" w:rsidR="00086044" w:rsidRPr="00086044" w:rsidRDefault="00086044" w:rsidP="00086044">
      <w:pPr>
        <w:jc w:val="both"/>
        <w:rPr>
          <w:rFonts w:ascii="Times New Roman" w:hAnsi="Times New Roman" w:cs="Times New Roman"/>
        </w:rPr>
      </w:pPr>
      <w:r w:rsidRPr="00086044">
        <w:rPr>
          <w:rFonts w:ascii="Times New Roman" w:hAnsi="Times New Roman" w:cs="Times New Roman"/>
        </w:rPr>
        <w:t>13.4. Запрос должен содержать:</w:t>
      </w:r>
    </w:p>
    <w:p w14:paraId="1E496FEF" w14:textId="7AD61954" w:rsidR="00086044" w:rsidRPr="00086044" w:rsidRDefault="00086044" w:rsidP="00086044">
      <w:pPr>
        <w:jc w:val="both"/>
        <w:rPr>
          <w:rFonts w:ascii="Times New Roman" w:hAnsi="Times New Roman" w:cs="Times New Roman"/>
        </w:rPr>
      </w:pPr>
      <w:r w:rsidRPr="00086044">
        <w:rPr>
          <w:rFonts w:ascii="Times New Roman" w:hAnsi="Times New Roman" w:cs="Times New Roman"/>
        </w:rPr>
        <w:t>номер основного документа, удостоверяющего личность субъекта персональных данных и его представителя;</w:t>
      </w:r>
    </w:p>
    <w:p w14:paraId="01DC94C4" w14:textId="02969BEA" w:rsidR="00086044" w:rsidRPr="00086044" w:rsidRDefault="00086044" w:rsidP="00086044">
      <w:pPr>
        <w:jc w:val="both"/>
        <w:rPr>
          <w:rFonts w:ascii="Times New Roman" w:hAnsi="Times New Roman" w:cs="Times New Roman"/>
        </w:rPr>
      </w:pPr>
      <w:r w:rsidRPr="00086044">
        <w:rPr>
          <w:rFonts w:ascii="Times New Roman" w:hAnsi="Times New Roman" w:cs="Times New Roman"/>
        </w:rPr>
        <w:t>сведения о дате выдачи указанного документа и выдавшем его органе;</w:t>
      </w:r>
    </w:p>
    <w:p w14:paraId="72A9C439" w14:textId="66E7FECD" w:rsidR="00086044" w:rsidRPr="00086044" w:rsidRDefault="00086044" w:rsidP="00086044">
      <w:pPr>
        <w:jc w:val="both"/>
        <w:rPr>
          <w:rFonts w:ascii="Times New Roman" w:hAnsi="Times New Roman" w:cs="Times New Roman"/>
        </w:rPr>
      </w:pPr>
      <w:r w:rsidRPr="00086044">
        <w:rPr>
          <w:rFonts w:ascii="Times New Roman" w:hAnsi="Times New Roman" w:cs="Times New Roman"/>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3E55E2A3" w14:textId="6D26F16A" w:rsidR="00086044" w:rsidRPr="00086044" w:rsidRDefault="00086044" w:rsidP="00086044">
      <w:pPr>
        <w:jc w:val="both"/>
        <w:rPr>
          <w:rFonts w:ascii="Times New Roman" w:hAnsi="Times New Roman" w:cs="Times New Roman"/>
        </w:rPr>
      </w:pPr>
      <w:r w:rsidRPr="00086044">
        <w:rPr>
          <w:rFonts w:ascii="Times New Roman" w:hAnsi="Times New Roman" w:cs="Times New Roman"/>
        </w:rPr>
        <w:t>13.5. Запрос может быть направлен в форме электронного документа и подписан электронной подписью в соответствии с законодательством РФ.</w:t>
      </w:r>
    </w:p>
    <w:p w14:paraId="74A347D4" w14:textId="0A08526B" w:rsidR="00086044" w:rsidRPr="00086044" w:rsidRDefault="00086044" w:rsidP="00086044">
      <w:pPr>
        <w:jc w:val="both"/>
        <w:rPr>
          <w:rFonts w:ascii="Times New Roman" w:hAnsi="Times New Roman" w:cs="Times New Roman"/>
        </w:rPr>
      </w:pPr>
      <w:r w:rsidRPr="00086044">
        <w:rPr>
          <w:rFonts w:ascii="Times New Roman" w:hAnsi="Times New Roman" w:cs="Times New Roman"/>
        </w:rPr>
        <w:t>13.6. Если в запросе субъекта персональных данных не отражены все необходимые сведения или субъект не обладает правами доступа к запрашиваемой информации, то ему направляется мотивированный отказ.</w:t>
      </w:r>
    </w:p>
    <w:p w14:paraId="36181E68" w14:textId="7C4E7D5A"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13.7. В порядке, предусмотренном п. 13.3,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w:t>
      </w:r>
      <w:r w:rsidRPr="00086044">
        <w:rPr>
          <w:rFonts w:ascii="Times New Roman" w:hAnsi="Times New Roman" w:cs="Times New Roman"/>
        </w:rPr>
        <w:lastRenderedPageBreak/>
        <w:t>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2625077" w14:textId="6A2BE585" w:rsidR="00086044" w:rsidRPr="00086044" w:rsidRDefault="00086044" w:rsidP="00086044">
      <w:pPr>
        <w:jc w:val="both"/>
        <w:rPr>
          <w:rFonts w:ascii="Times New Roman" w:hAnsi="Times New Roman" w:cs="Times New Roman"/>
        </w:rPr>
      </w:pPr>
      <w:r w:rsidRPr="00086044">
        <w:rPr>
          <w:rFonts w:ascii="Times New Roman" w:hAnsi="Times New Roman" w:cs="Times New Roman"/>
        </w:rPr>
        <w:t>13.8. 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14:paraId="76DD4DCE" w14:textId="31111B06" w:rsidR="00086044" w:rsidRPr="00086044" w:rsidRDefault="00086044" w:rsidP="00086044">
      <w:pPr>
        <w:jc w:val="both"/>
        <w:rPr>
          <w:rFonts w:ascii="Times New Roman" w:hAnsi="Times New Roman" w:cs="Times New Roman"/>
        </w:rPr>
      </w:pPr>
      <w:r w:rsidRPr="00086044">
        <w:rPr>
          <w:rFonts w:ascii="Times New Roman" w:hAnsi="Times New Roman" w:cs="Times New Roman"/>
        </w:rPr>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22A20CC3" w14:textId="78468ABF" w:rsidR="00086044" w:rsidRPr="00086044" w:rsidRDefault="00086044" w:rsidP="00086044">
      <w:pPr>
        <w:jc w:val="both"/>
        <w:rPr>
          <w:rFonts w:ascii="Times New Roman" w:hAnsi="Times New Roman" w:cs="Times New Roman"/>
        </w:rPr>
      </w:pPr>
      <w:r w:rsidRPr="00086044">
        <w:rPr>
          <w:rFonts w:ascii="Times New Roman" w:hAnsi="Times New Roman" w:cs="Times New Roman"/>
        </w:rPr>
        <w:t>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14:paraId="3DD06251"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иное не предусмотрено иным соглашением между Оператором и субъектом персональных данных.</w:t>
      </w:r>
    </w:p>
    <w:p w14:paraId="7E589038" w14:textId="77777777" w:rsidR="00086044" w:rsidRPr="00086044" w:rsidRDefault="00086044" w:rsidP="00086044">
      <w:pPr>
        <w:jc w:val="both"/>
        <w:rPr>
          <w:rFonts w:ascii="Times New Roman" w:hAnsi="Times New Roman" w:cs="Times New Roman"/>
        </w:rPr>
      </w:pPr>
    </w:p>
    <w:p w14:paraId="26A1A989" w14:textId="77777777" w:rsidR="00086044" w:rsidRPr="0033373F" w:rsidRDefault="00086044" w:rsidP="0033373F">
      <w:pPr>
        <w:jc w:val="center"/>
        <w:rPr>
          <w:rFonts w:ascii="Times New Roman" w:hAnsi="Times New Roman" w:cs="Times New Roman"/>
          <w:b/>
          <w:bCs/>
        </w:rPr>
      </w:pPr>
      <w:r w:rsidRPr="0033373F">
        <w:rPr>
          <w:rFonts w:ascii="Times New Roman" w:hAnsi="Times New Roman" w:cs="Times New Roman"/>
          <w:b/>
          <w:bCs/>
        </w:rPr>
        <w:t>14. Ответственность</w:t>
      </w:r>
    </w:p>
    <w:p w14:paraId="22F1A38B" w14:textId="77777777" w:rsidR="00086044" w:rsidRPr="00086044" w:rsidRDefault="00086044" w:rsidP="00086044">
      <w:pPr>
        <w:jc w:val="both"/>
        <w:rPr>
          <w:rFonts w:ascii="Times New Roman" w:hAnsi="Times New Roman" w:cs="Times New Roman"/>
        </w:rPr>
      </w:pPr>
    </w:p>
    <w:p w14:paraId="66F51487" w14:textId="4545ABDC" w:rsidR="00086044" w:rsidRPr="00086044" w:rsidRDefault="00086044" w:rsidP="00086044">
      <w:pPr>
        <w:jc w:val="both"/>
        <w:rPr>
          <w:rFonts w:ascii="Times New Roman" w:hAnsi="Times New Roman" w:cs="Times New Roman"/>
        </w:rPr>
      </w:pPr>
      <w:r w:rsidRPr="00086044">
        <w:rPr>
          <w:rFonts w:ascii="Times New Roman" w:hAnsi="Times New Roman" w:cs="Times New Roman"/>
        </w:rPr>
        <w:t>14.1. Лица, виновные в нарушении норм, регулирующих обработку и защиту персональных данных, несут ответственность, предусмотренную законодательством Российской Федерации, локальными актами Оператора и договорами, регламентирующими правоотношения Оператора с третьими лицами.</w:t>
      </w:r>
    </w:p>
    <w:p w14:paraId="63215DC0"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14.2. Лицо, передавшее Оператору недостоверные сведения о себе, либо сведения о другом субъекте персональных данных без согласия последнего, несет ответственность в соответствии с законодательством Российской Федерации.</w:t>
      </w:r>
    </w:p>
    <w:p w14:paraId="12167F5F" w14:textId="77777777" w:rsidR="00086044" w:rsidRPr="00086044" w:rsidRDefault="00086044" w:rsidP="00086044">
      <w:pPr>
        <w:jc w:val="both"/>
        <w:rPr>
          <w:rFonts w:ascii="Times New Roman" w:hAnsi="Times New Roman" w:cs="Times New Roman"/>
        </w:rPr>
      </w:pPr>
    </w:p>
    <w:p w14:paraId="04211337" w14:textId="77777777" w:rsidR="00086044" w:rsidRPr="0033373F" w:rsidRDefault="00086044" w:rsidP="0033373F">
      <w:pPr>
        <w:jc w:val="center"/>
        <w:rPr>
          <w:rFonts w:ascii="Times New Roman" w:hAnsi="Times New Roman" w:cs="Times New Roman"/>
          <w:b/>
          <w:bCs/>
        </w:rPr>
      </w:pPr>
      <w:r w:rsidRPr="0033373F">
        <w:rPr>
          <w:rFonts w:ascii="Times New Roman" w:hAnsi="Times New Roman" w:cs="Times New Roman"/>
          <w:b/>
          <w:bCs/>
        </w:rPr>
        <w:t>15. Доступ к Политике</w:t>
      </w:r>
    </w:p>
    <w:p w14:paraId="03EAE533" w14:textId="77777777" w:rsidR="00086044" w:rsidRPr="00086044" w:rsidRDefault="00086044" w:rsidP="00086044">
      <w:pPr>
        <w:jc w:val="both"/>
        <w:rPr>
          <w:rFonts w:ascii="Times New Roman" w:hAnsi="Times New Roman" w:cs="Times New Roman"/>
        </w:rPr>
      </w:pPr>
    </w:p>
    <w:p w14:paraId="4E143326" w14:textId="70A06E0E" w:rsidR="00086044" w:rsidRPr="00086044" w:rsidRDefault="00086044" w:rsidP="00086044">
      <w:pPr>
        <w:jc w:val="both"/>
        <w:rPr>
          <w:rFonts w:ascii="Times New Roman" w:hAnsi="Times New Roman" w:cs="Times New Roman"/>
        </w:rPr>
      </w:pPr>
      <w:r w:rsidRPr="00367471">
        <w:rPr>
          <w:rFonts w:ascii="Times New Roman" w:hAnsi="Times New Roman" w:cs="Times New Roman"/>
        </w:rPr>
        <w:t>15.1. Действующая редакция Политики на бумажном носителе хранится по адресу</w:t>
      </w:r>
      <w:r w:rsidR="00467538">
        <w:rPr>
          <w:rFonts w:ascii="Times New Roman" w:hAnsi="Times New Roman" w:cs="Times New Roman"/>
        </w:rPr>
        <w:t xml:space="preserve"> места нахождения Оператора. </w:t>
      </w:r>
    </w:p>
    <w:p w14:paraId="77FB205A" w14:textId="6890292D"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15.2. Электронная версия действующей редакции Политики общедоступна </w:t>
      </w:r>
      <w:r w:rsidR="00467538">
        <w:rPr>
          <w:rFonts w:ascii="Times New Roman" w:hAnsi="Times New Roman" w:cs="Times New Roman"/>
        </w:rPr>
        <w:t>в Сервисах</w:t>
      </w:r>
      <w:r w:rsidRPr="00086044">
        <w:rPr>
          <w:rFonts w:ascii="Times New Roman" w:hAnsi="Times New Roman" w:cs="Times New Roman"/>
        </w:rPr>
        <w:t xml:space="preserve"> Оператора</w:t>
      </w:r>
      <w:r w:rsidR="00467538">
        <w:rPr>
          <w:rFonts w:ascii="Times New Roman" w:hAnsi="Times New Roman" w:cs="Times New Roman"/>
        </w:rPr>
        <w:t xml:space="preserve">. </w:t>
      </w:r>
    </w:p>
    <w:p w14:paraId="78151DF2" w14:textId="77777777" w:rsidR="00086044" w:rsidRPr="00086044" w:rsidRDefault="00086044" w:rsidP="00086044">
      <w:pPr>
        <w:jc w:val="both"/>
        <w:rPr>
          <w:rFonts w:ascii="Times New Roman" w:hAnsi="Times New Roman" w:cs="Times New Roman"/>
        </w:rPr>
      </w:pPr>
    </w:p>
    <w:p w14:paraId="5D2AB37D" w14:textId="77777777" w:rsidR="00086044" w:rsidRPr="0033373F" w:rsidRDefault="00086044" w:rsidP="0033373F">
      <w:pPr>
        <w:jc w:val="center"/>
        <w:rPr>
          <w:rFonts w:ascii="Times New Roman" w:hAnsi="Times New Roman" w:cs="Times New Roman"/>
          <w:b/>
          <w:bCs/>
        </w:rPr>
      </w:pPr>
      <w:r w:rsidRPr="0033373F">
        <w:rPr>
          <w:rFonts w:ascii="Times New Roman" w:hAnsi="Times New Roman" w:cs="Times New Roman"/>
          <w:b/>
          <w:bCs/>
        </w:rPr>
        <w:t>16. Внесение изменений</w:t>
      </w:r>
    </w:p>
    <w:p w14:paraId="4A34B5E0" w14:textId="77777777" w:rsidR="00086044" w:rsidRPr="00086044" w:rsidRDefault="00086044" w:rsidP="00086044">
      <w:pPr>
        <w:jc w:val="both"/>
        <w:rPr>
          <w:rFonts w:ascii="Times New Roman" w:hAnsi="Times New Roman" w:cs="Times New Roman"/>
        </w:rPr>
      </w:pPr>
    </w:p>
    <w:p w14:paraId="164FF1BC" w14:textId="586D32C2" w:rsidR="00086044" w:rsidRPr="00086044" w:rsidRDefault="00086044" w:rsidP="00086044">
      <w:pPr>
        <w:jc w:val="both"/>
        <w:rPr>
          <w:rFonts w:ascii="Times New Roman" w:hAnsi="Times New Roman" w:cs="Times New Roman"/>
        </w:rPr>
      </w:pPr>
      <w:r w:rsidRPr="00086044">
        <w:rPr>
          <w:rFonts w:ascii="Times New Roman" w:hAnsi="Times New Roman" w:cs="Times New Roman"/>
        </w:rPr>
        <w:t xml:space="preserve">16.1. Политика утверждается и вводится в действие </w:t>
      </w:r>
      <w:r w:rsidR="0033373F">
        <w:rPr>
          <w:rFonts w:ascii="Times New Roman" w:hAnsi="Times New Roman" w:cs="Times New Roman"/>
        </w:rPr>
        <w:t>Оператором</w:t>
      </w:r>
      <w:r w:rsidRPr="00086044">
        <w:rPr>
          <w:rFonts w:ascii="Times New Roman" w:hAnsi="Times New Roman" w:cs="Times New Roman"/>
        </w:rPr>
        <w:t>.</w:t>
      </w:r>
    </w:p>
    <w:p w14:paraId="63055724" w14:textId="70410EAC" w:rsidR="00086044" w:rsidRPr="00086044" w:rsidRDefault="00086044" w:rsidP="00086044">
      <w:pPr>
        <w:jc w:val="both"/>
        <w:rPr>
          <w:rFonts w:ascii="Times New Roman" w:hAnsi="Times New Roman" w:cs="Times New Roman"/>
        </w:rPr>
      </w:pPr>
      <w:r w:rsidRPr="00086044">
        <w:rPr>
          <w:rFonts w:ascii="Times New Roman" w:hAnsi="Times New Roman" w:cs="Times New Roman"/>
        </w:rPr>
        <w:t>16.2. Оператор имеет право вносить изменения в Политику и её приложения, указанные в разделе 16 настоящей Политики. При внесении изменений в заголовке Политики указывается дата утверждения действующей редакции Политики.</w:t>
      </w:r>
    </w:p>
    <w:p w14:paraId="44E2FF52" w14:textId="0ADCC04B" w:rsidR="00086044" w:rsidRPr="00086044" w:rsidRDefault="00086044" w:rsidP="00086044">
      <w:pPr>
        <w:jc w:val="both"/>
        <w:rPr>
          <w:rFonts w:ascii="Times New Roman" w:hAnsi="Times New Roman" w:cs="Times New Roman"/>
        </w:rPr>
      </w:pPr>
      <w:r w:rsidRPr="00086044">
        <w:rPr>
          <w:rFonts w:ascii="Times New Roman" w:hAnsi="Times New Roman" w:cs="Times New Roman"/>
        </w:rPr>
        <w:t>16.3. Политика пересматривается на регулярной основе — один раз в год с момента проведения предыдущего пересмотра Политики. Политика заново утверждается, если по результатам пересмотра в Политику вносятся изменения.</w:t>
      </w:r>
    </w:p>
    <w:p w14:paraId="1B520789" w14:textId="51C9AEA0" w:rsidR="00086044" w:rsidRPr="00086044" w:rsidRDefault="00086044" w:rsidP="00086044">
      <w:pPr>
        <w:jc w:val="both"/>
        <w:rPr>
          <w:rFonts w:ascii="Times New Roman" w:hAnsi="Times New Roman" w:cs="Times New Roman"/>
        </w:rPr>
      </w:pPr>
      <w:r w:rsidRPr="00086044">
        <w:rPr>
          <w:rFonts w:ascii="Times New Roman" w:hAnsi="Times New Roman" w:cs="Times New Roman"/>
        </w:rPr>
        <w:t>16.4. Политика может пересматриваться и заново утверждаться ранее срока, указанного выше, по мере внесения изменений:</w:t>
      </w:r>
    </w:p>
    <w:p w14:paraId="21210930" w14:textId="413CFE80" w:rsidR="00086044" w:rsidRPr="00086044" w:rsidRDefault="00086044" w:rsidP="00086044">
      <w:pPr>
        <w:jc w:val="both"/>
        <w:rPr>
          <w:rFonts w:ascii="Times New Roman" w:hAnsi="Times New Roman" w:cs="Times New Roman"/>
        </w:rPr>
      </w:pPr>
      <w:r w:rsidRPr="00086044">
        <w:rPr>
          <w:rFonts w:ascii="Times New Roman" w:hAnsi="Times New Roman" w:cs="Times New Roman"/>
        </w:rPr>
        <w:t>в нормативные правовые акты в сфере персональных данных;</w:t>
      </w:r>
    </w:p>
    <w:p w14:paraId="07D02E64" w14:textId="5BFC4E30" w:rsidR="00086044" w:rsidRPr="00086044" w:rsidRDefault="00086044" w:rsidP="00086044">
      <w:pPr>
        <w:jc w:val="both"/>
        <w:rPr>
          <w:rFonts w:ascii="Times New Roman" w:hAnsi="Times New Roman" w:cs="Times New Roman"/>
        </w:rPr>
      </w:pPr>
      <w:r w:rsidRPr="00086044">
        <w:rPr>
          <w:rFonts w:ascii="Times New Roman" w:hAnsi="Times New Roman" w:cs="Times New Roman"/>
        </w:rPr>
        <w:t>в локальные нормативные и индивидуальные акты Оператора, регламентирующие организацию обработки и обеспечение безопасности персональных данных.</w:t>
      </w:r>
    </w:p>
    <w:p w14:paraId="5890752A" w14:textId="77777777" w:rsidR="00086044" w:rsidRPr="00086044" w:rsidRDefault="00086044" w:rsidP="00086044">
      <w:pPr>
        <w:jc w:val="both"/>
        <w:rPr>
          <w:rFonts w:ascii="Times New Roman" w:hAnsi="Times New Roman" w:cs="Times New Roman"/>
        </w:rPr>
      </w:pPr>
      <w:r w:rsidRPr="00086044">
        <w:rPr>
          <w:rFonts w:ascii="Times New Roman" w:hAnsi="Times New Roman" w:cs="Times New Roman"/>
        </w:rPr>
        <w:t>16.5. 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14:paraId="156E6232" w14:textId="053DF8DE" w:rsidR="00086044" w:rsidRPr="0033373F" w:rsidRDefault="0033373F" w:rsidP="00086044">
      <w:pPr>
        <w:jc w:val="both"/>
        <w:rPr>
          <w:rFonts w:ascii="Times New Roman" w:hAnsi="Times New Roman" w:cs="Times New Roman"/>
          <w:b/>
          <w:bCs/>
        </w:rPr>
      </w:pPr>
      <w:r>
        <w:rPr>
          <w:rFonts w:ascii="Times New Roman" w:hAnsi="Times New Roman" w:cs="Times New Roman"/>
        </w:rPr>
        <w:t xml:space="preserve">16.6. </w:t>
      </w:r>
      <w:r w:rsidR="00086044" w:rsidRPr="0033373F">
        <w:rPr>
          <w:rFonts w:ascii="Times New Roman" w:hAnsi="Times New Roman" w:cs="Times New Roman"/>
          <w:b/>
          <w:bCs/>
        </w:rPr>
        <w:t>Приложения</w:t>
      </w:r>
      <w:r>
        <w:rPr>
          <w:rFonts w:ascii="Times New Roman" w:hAnsi="Times New Roman" w:cs="Times New Roman"/>
          <w:b/>
          <w:bCs/>
        </w:rPr>
        <w:t>:</w:t>
      </w:r>
    </w:p>
    <w:p w14:paraId="5FB51089" w14:textId="35811C57" w:rsidR="00086044" w:rsidRPr="00086044" w:rsidRDefault="0033373F" w:rsidP="00086044">
      <w:pPr>
        <w:jc w:val="both"/>
        <w:rPr>
          <w:rFonts w:ascii="Times New Roman" w:hAnsi="Times New Roman" w:cs="Times New Roman"/>
        </w:rPr>
      </w:pPr>
      <w:r>
        <w:rPr>
          <w:rFonts w:ascii="Times New Roman" w:hAnsi="Times New Roman" w:cs="Times New Roman"/>
        </w:rPr>
        <w:t xml:space="preserve">- </w:t>
      </w:r>
      <w:r w:rsidR="00086044" w:rsidRPr="00086044">
        <w:rPr>
          <w:rFonts w:ascii="Times New Roman" w:hAnsi="Times New Roman" w:cs="Times New Roman"/>
        </w:rPr>
        <w:t>Приложение № 1. Категории субъектов персональных данных, цели обработки и объем обрабатываемых  персональных данных.</w:t>
      </w:r>
    </w:p>
    <w:p w14:paraId="40483907" w14:textId="7FC7422C" w:rsidR="00086044" w:rsidRPr="00086044" w:rsidRDefault="0033373F" w:rsidP="00086044">
      <w:pPr>
        <w:jc w:val="both"/>
        <w:rPr>
          <w:rFonts w:ascii="Times New Roman" w:hAnsi="Times New Roman" w:cs="Times New Roman"/>
        </w:rPr>
      </w:pPr>
      <w:r>
        <w:rPr>
          <w:rFonts w:ascii="Times New Roman" w:hAnsi="Times New Roman" w:cs="Times New Roman"/>
        </w:rPr>
        <w:t xml:space="preserve">- </w:t>
      </w:r>
      <w:r w:rsidR="00086044" w:rsidRPr="00086044">
        <w:rPr>
          <w:rFonts w:ascii="Times New Roman" w:hAnsi="Times New Roman" w:cs="Times New Roman"/>
        </w:rPr>
        <w:t>Приложение № 2. Перечень обрабатываемых персональных данных.</w:t>
      </w:r>
    </w:p>
    <w:p w14:paraId="42526D8D" w14:textId="08987A0C" w:rsidR="00086044" w:rsidRDefault="0033373F" w:rsidP="00086044">
      <w:pPr>
        <w:jc w:val="both"/>
        <w:rPr>
          <w:rFonts w:ascii="Times New Roman" w:hAnsi="Times New Roman" w:cs="Times New Roman"/>
        </w:rPr>
      </w:pPr>
      <w:r>
        <w:rPr>
          <w:rFonts w:ascii="Times New Roman" w:hAnsi="Times New Roman" w:cs="Times New Roman"/>
        </w:rPr>
        <w:lastRenderedPageBreak/>
        <w:t xml:space="preserve">- </w:t>
      </w:r>
      <w:r w:rsidR="00086044" w:rsidRPr="00086044">
        <w:rPr>
          <w:rFonts w:ascii="Times New Roman" w:hAnsi="Times New Roman" w:cs="Times New Roman"/>
        </w:rPr>
        <w:t>Приложение № 3. Бланк запроса субъекта (представителя субъекта) персональных данных на доступ, уточнение, блокирование или уничтожение персональных данных.</w:t>
      </w:r>
    </w:p>
    <w:sectPr w:rsidR="00086044" w:rsidSect="007D61AE">
      <w:footerReference w:type="even" r:id="rId10"/>
      <w:footerReference w:type="default" r:id="rId11"/>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1FD5" w14:textId="77777777" w:rsidR="00F44DC6" w:rsidRDefault="00F44DC6" w:rsidP="0033373F">
      <w:r>
        <w:separator/>
      </w:r>
    </w:p>
  </w:endnote>
  <w:endnote w:type="continuationSeparator" w:id="0">
    <w:p w14:paraId="71CE9A64" w14:textId="77777777" w:rsidR="00F44DC6" w:rsidRDefault="00F44DC6" w:rsidP="0033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2060208877"/>
      <w:docPartObj>
        <w:docPartGallery w:val="Page Numbers (Bottom of Page)"/>
        <w:docPartUnique/>
      </w:docPartObj>
    </w:sdtPr>
    <w:sdtEndPr>
      <w:rPr>
        <w:rStyle w:val="a8"/>
      </w:rPr>
    </w:sdtEndPr>
    <w:sdtContent>
      <w:p w14:paraId="5C5BAEE8" w14:textId="151ABA38" w:rsidR="0033373F" w:rsidRDefault="0033373F" w:rsidP="0087304F">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0EA14834" w14:textId="77777777" w:rsidR="0033373F" w:rsidRDefault="0033373F" w:rsidP="0033373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470549862"/>
      <w:docPartObj>
        <w:docPartGallery w:val="Page Numbers (Bottom of Page)"/>
        <w:docPartUnique/>
      </w:docPartObj>
    </w:sdtPr>
    <w:sdtEndPr>
      <w:rPr>
        <w:rStyle w:val="a8"/>
      </w:rPr>
    </w:sdtEndPr>
    <w:sdtContent>
      <w:p w14:paraId="5FC6D659" w14:textId="172C8E60" w:rsidR="0033373F" w:rsidRDefault="0033373F" w:rsidP="0087304F">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4E063908" w14:textId="77777777" w:rsidR="0033373F" w:rsidRDefault="0033373F" w:rsidP="0033373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A777" w14:textId="77777777" w:rsidR="00F44DC6" w:rsidRDefault="00F44DC6" w:rsidP="0033373F">
      <w:r>
        <w:separator/>
      </w:r>
    </w:p>
  </w:footnote>
  <w:footnote w:type="continuationSeparator" w:id="0">
    <w:p w14:paraId="5A835665" w14:textId="77777777" w:rsidR="00F44DC6" w:rsidRDefault="00F44DC6" w:rsidP="00333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3A45"/>
    <w:multiLevelType w:val="multilevel"/>
    <w:tmpl w:val="5F90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71F4A"/>
    <w:multiLevelType w:val="multilevel"/>
    <w:tmpl w:val="0994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05ABF"/>
    <w:multiLevelType w:val="multilevel"/>
    <w:tmpl w:val="30A0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86"/>
    <w:rsid w:val="000136FB"/>
    <w:rsid w:val="00015136"/>
    <w:rsid w:val="00086044"/>
    <w:rsid w:val="001017F5"/>
    <w:rsid w:val="00135D38"/>
    <w:rsid w:val="00140014"/>
    <w:rsid w:val="00187D9E"/>
    <w:rsid w:val="00193A0A"/>
    <w:rsid w:val="0028518B"/>
    <w:rsid w:val="0033373F"/>
    <w:rsid w:val="00367471"/>
    <w:rsid w:val="003C0717"/>
    <w:rsid w:val="004566AB"/>
    <w:rsid w:val="00467538"/>
    <w:rsid w:val="00490E0B"/>
    <w:rsid w:val="0049577E"/>
    <w:rsid w:val="00612E8E"/>
    <w:rsid w:val="00613783"/>
    <w:rsid w:val="006250F8"/>
    <w:rsid w:val="00631A2F"/>
    <w:rsid w:val="006A196C"/>
    <w:rsid w:val="00712FAB"/>
    <w:rsid w:val="00734002"/>
    <w:rsid w:val="007B5EDA"/>
    <w:rsid w:val="007D61AE"/>
    <w:rsid w:val="008315D9"/>
    <w:rsid w:val="00844A5D"/>
    <w:rsid w:val="008450F5"/>
    <w:rsid w:val="008F2C5C"/>
    <w:rsid w:val="008F5389"/>
    <w:rsid w:val="00946AA3"/>
    <w:rsid w:val="009C4AD2"/>
    <w:rsid w:val="00A04F7B"/>
    <w:rsid w:val="00A87DCC"/>
    <w:rsid w:val="00AF28EB"/>
    <w:rsid w:val="00B14088"/>
    <w:rsid w:val="00B44AD8"/>
    <w:rsid w:val="00BC3E86"/>
    <w:rsid w:val="00BF122A"/>
    <w:rsid w:val="00C0033D"/>
    <w:rsid w:val="00CD0971"/>
    <w:rsid w:val="00D034A3"/>
    <w:rsid w:val="00E2561C"/>
    <w:rsid w:val="00E31B33"/>
    <w:rsid w:val="00E31F42"/>
    <w:rsid w:val="00E97FD5"/>
    <w:rsid w:val="00EF48BC"/>
    <w:rsid w:val="00F44DC6"/>
    <w:rsid w:val="00F72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DDF1"/>
  <w14:defaultImageDpi w14:val="32767"/>
  <w15:chartTrackingRefBased/>
  <w15:docId w15:val="{842C49AF-9F97-D542-9A52-36E756E5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E86"/>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unhideWhenUsed/>
    <w:qFormat/>
    <w:rsid w:val="000136FB"/>
    <w:rPr>
      <w:color w:val="0563C1" w:themeColor="hyperlink"/>
      <w:u w:val="single"/>
    </w:rPr>
  </w:style>
  <w:style w:type="character" w:styleId="a5">
    <w:name w:val="Unresolved Mention"/>
    <w:basedOn w:val="a0"/>
    <w:uiPriority w:val="99"/>
    <w:rsid w:val="000136FB"/>
    <w:rPr>
      <w:color w:val="808080"/>
      <w:shd w:val="clear" w:color="auto" w:fill="E6E6E6"/>
    </w:rPr>
  </w:style>
  <w:style w:type="paragraph" w:styleId="a6">
    <w:name w:val="footer"/>
    <w:basedOn w:val="a"/>
    <w:link w:val="a7"/>
    <w:uiPriority w:val="99"/>
    <w:unhideWhenUsed/>
    <w:rsid w:val="0033373F"/>
    <w:pPr>
      <w:tabs>
        <w:tab w:val="center" w:pos="4677"/>
        <w:tab w:val="right" w:pos="9355"/>
      </w:tabs>
    </w:pPr>
  </w:style>
  <w:style w:type="character" w:customStyle="1" w:styleId="a7">
    <w:name w:val="Нижний колонтитул Знак"/>
    <w:basedOn w:val="a0"/>
    <w:link w:val="a6"/>
    <w:uiPriority w:val="99"/>
    <w:rsid w:val="0033373F"/>
  </w:style>
  <w:style w:type="character" w:styleId="a8">
    <w:name w:val="page number"/>
    <w:basedOn w:val="a0"/>
    <w:uiPriority w:val="99"/>
    <w:semiHidden/>
    <w:unhideWhenUsed/>
    <w:rsid w:val="0033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6208">
      <w:bodyDiv w:val="1"/>
      <w:marLeft w:val="0"/>
      <w:marRight w:val="0"/>
      <w:marTop w:val="0"/>
      <w:marBottom w:val="0"/>
      <w:divBdr>
        <w:top w:val="none" w:sz="0" w:space="0" w:color="auto"/>
        <w:left w:val="none" w:sz="0" w:space="0" w:color="auto"/>
        <w:bottom w:val="none" w:sz="0" w:space="0" w:color="auto"/>
        <w:right w:val="none" w:sz="0" w:space="0" w:color="auto"/>
      </w:divBdr>
      <w:divsChild>
        <w:div w:id="1079058276">
          <w:marLeft w:val="0"/>
          <w:marRight w:val="0"/>
          <w:marTop w:val="0"/>
          <w:marBottom w:val="0"/>
          <w:divBdr>
            <w:top w:val="none" w:sz="0" w:space="0" w:color="auto"/>
            <w:left w:val="none" w:sz="0" w:space="0" w:color="auto"/>
            <w:bottom w:val="none" w:sz="0" w:space="0" w:color="auto"/>
            <w:right w:val="none" w:sz="0" w:space="0" w:color="auto"/>
          </w:divBdr>
          <w:divsChild>
            <w:div w:id="1542278551">
              <w:marLeft w:val="0"/>
              <w:marRight w:val="0"/>
              <w:marTop w:val="0"/>
              <w:marBottom w:val="0"/>
              <w:divBdr>
                <w:top w:val="none" w:sz="0" w:space="0" w:color="auto"/>
                <w:left w:val="none" w:sz="0" w:space="0" w:color="auto"/>
                <w:bottom w:val="none" w:sz="0" w:space="0" w:color="auto"/>
                <w:right w:val="none" w:sz="0" w:space="0" w:color="auto"/>
              </w:divBdr>
              <w:divsChild>
                <w:div w:id="60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4905">
          <w:marLeft w:val="0"/>
          <w:marRight w:val="0"/>
          <w:marTop w:val="0"/>
          <w:marBottom w:val="0"/>
          <w:divBdr>
            <w:top w:val="none" w:sz="0" w:space="0" w:color="auto"/>
            <w:left w:val="none" w:sz="0" w:space="0" w:color="auto"/>
            <w:bottom w:val="none" w:sz="0" w:space="0" w:color="auto"/>
            <w:right w:val="none" w:sz="0" w:space="0" w:color="auto"/>
          </w:divBdr>
          <w:divsChild>
            <w:div w:id="969746497">
              <w:marLeft w:val="0"/>
              <w:marRight w:val="0"/>
              <w:marTop w:val="0"/>
              <w:marBottom w:val="0"/>
              <w:divBdr>
                <w:top w:val="none" w:sz="0" w:space="0" w:color="auto"/>
                <w:left w:val="none" w:sz="0" w:space="0" w:color="auto"/>
                <w:bottom w:val="none" w:sz="0" w:space="0" w:color="auto"/>
                <w:right w:val="none" w:sz="0" w:space="0" w:color="auto"/>
              </w:divBdr>
              <w:divsChild>
                <w:div w:id="10334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6319">
          <w:marLeft w:val="0"/>
          <w:marRight w:val="0"/>
          <w:marTop w:val="0"/>
          <w:marBottom w:val="0"/>
          <w:divBdr>
            <w:top w:val="none" w:sz="0" w:space="0" w:color="auto"/>
            <w:left w:val="none" w:sz="0" w:space="0" w:color="auto"/>
            <w:bottom w:val="none" w:sz="0" w:space="0" w:color="auto"/>
            <w:right w:val="none" w:sz="0" w:space="0" w:color="auto"/>
          </w:divBdr>
          <w:divsChild>
            <w:div w:id="323970132">
              <w:marLeft w:val="0"/>
              <w:marRight w:val="0"/>
              <w:marTop w:val="0"/>
              <w:marBottom w:val="0"/>
              <w:divBdr>
                <w:top w:val="none" w:sz="0" w:space="0" w:color="auto"/>
                <w:left w:val="none" w:sz="0" w:space="0" w:color="auto"/>
                <w:bottom w:val="none" w:sz="0" w:space="0" w:color="auto"/>
                <w:right w:val="none" w:sz="0" w:space="0" w:color="auto"/>
              </w:divBdr>
              <w:divsChild>
                <w:div w:id="8981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2683">
          <w:marLeft w:val="0"/>
          <w:marRight w:val="0"/>
          <w:marTop w:val="0"/>
          <w:marBottom w:val="0"/>
          <w:divBdr>
            <w:top w:val="none" w:sz="0" w:space="0" w:color="auto"/>
            <w:left w:val="none" w:sz="0" w:space="0" w:color="auto"/>
            <w:bottom w:val="none" w:sz="0" w:space="0" w:color="auto"/>
            <w:right w:val="none" w:sz="0" w:space="0" w:color="auto"/>
          </w:divBdr>
          <w:divsChild>
            <w:div w:id="1719625291">
              <w:marLeft w:val="0"/>
              <w:marRight w:val="0"/>
              <w:marTop w:val="0"/>
              <w:marBottom w:val="0"/>
              <w:divBdr>
                <w:top w:val="none" w:sz="0" w:space="0" w:color="auto"/>
                <w:left w:val="none" w:sz="0" w:space="0" w:color="auto"/>
                <w:bottom w:val="none" w:sz="0" w:space="0" w:color="auto"/>
                <w:right w:val="none" w:sz="0" w:space="0" w:color="auto"/>
              </w:divBdr>
              <w:divsChild>
                <w:div w:id="4413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4820">
          <w:marLeft w:val="0"/>
          <w:marRight w:val="0"/>
          <w:marTop w:val="0"/>
          <w:marBottom w:val="0"/>
          <w:divBdr>
            <w:top w:val="none" w:sz="0" w:space="0" w:color="auto"/>
            <w:left w:val="none" w:sz="0" w:space="0" w:color="auto"/>
            <w:bottom w:val="none" w:sz="0" w:space="0" w:color="auto"/>
            <w:right w:val="none" w:sz="0" w:space="0" w:color="auto"/>
          </w:divBdr>
          <w:divsChild>
            <w:div w:id="1825662787">
              <w:marLeft w:val="0"/>
              <w:marRight w:val="0"/>
              <w:marTop w:val="0"/>
              <w:marBottom w:val="0"/>
              <w:divBdr>
                <w:top w:val="none" w:sz="0" w:space="0" w:color="auto"/>
                <w:left w:val="none" w:sz="0" w:space="0" w:color="auto"/>
                <w:bottom w:val="none" w:sz="0" w:space="0" w:color="auto"/>
                <w:right w:val="none" w:sz="0" w:space="0" w:color="auto"/>
              </w:divBdr>
              <w:divsChild>
                <w:div w:id="17320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568">
          <w:marLeft w:val="0"/>
          <w:marRight w:val="0"/>
          <w:marTop w:val="0"/>
          <w:marBottom w:val="0"/>
          <w:divBdr>
            <w:top w:val="none" w:sz="0" w:space="0" w:color="auto"/>
            <w:left w:val="none" w:sz="0" w:space="0" w:color="auto"/>
            <w:bottom w:val="none" w:sz="0" w:space="0" w:color="auto"/>
            <w:right w:val="none" w:sz="0" w:space="0" w:color="auto"/>
          </w:divBdr>
          <w:divsChild>
            <w:div w:id="1311448996">
              <w:marLeft w:val="0"/>
              <w:marRight w:val="0"/>
              <w:marTop w:val="0"/>
              <w:marBottom w:val="0"/>
              <w:divBdr>
                <w:top w:val="none" w:sz="0" w:space="0" w:color="auto"/>
                <w:left w:val="none" w:sz="0" w:space="0" w:color="auto"/>
                <w:bottom w:val="none" w:sz="0" w:space="0" w:color="auto"/>
                <w:right w:val="none" w:sz="0" w:space="0" w:color="auto"/>
              </w:divBdr>
              <w:divsChild>
                <w:div w:id="1297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20614">
          <w:marLeft w:val="0"/>
          <w:marRight w:val="0"/>
          <w:marTop w:val="0"/>
          <w:marBottom w:val="0"/>
          <w:divBdr>
            <w:top w:val="none" w:sz="0" w:space="0" w:color="auto"/>
            <w:left w:val="none" w:sz="0" w:space="0" w:color="auto"/>
            <w:bottom w:val="none" w:sz="0" w:space="0" w:color="auto"/>
            <w:right w:val="none" w:sz="0" w:space="0" w:color="auto"/>
          </w:divBdr>
          <w:divsChild>
            <w:div w:id="2026201851">
              <w:marLeft w:val="0"/>
              <w:marRight w:val="0"/>
              <w:marTop w:val="0"/>
              <w:marBottom w:val="0"/>
              <w:divBdr>
                <w:top w:val="none" w:sz="0" w:space="0" w:color="auto"/>
                <w:left w:val="none" w:sz="0" w:space="0" w:color="auto"/>
                <w:bottom w:val="none" w:sz="0" w:space="0" w:color="auto"/>
                <w:right w:val="none" w:sz="0" w:space="0" w:color="auto"/>
              </w:divBdr>
              <w:divsChild>
                <w:div w:id="11489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5963">
          <w:marLeft w:val="0"/>
          <w:marRight w:val="0"/>
          <w:marTop w:val="0"/>
          <w:marBottom w:val="0"/>
          <w:divBdr>
            <w:top w:val="none" w:sz="0" w:space="0" w:color="auto"/>
            <w:left w:val="none" w:sz="0" w:space="0" w:color="auto"/>
            <w:bottom w:val="none" w:sz="0" w:space="0" w:color="auto"/>
            <w:right w:val="none" w:sz="0" w:space="0" w:color="auto"/>
          </w:divBdr>
          <w:divsChild>
            <w:div w:id="519660551">
              <w:marLeft w:val="0"/>
              <w:marRight w:val="0"/>
              <w:marTop w:val="0"/>
              <w:marBottom w:val="0"/>
              <w:divBdr>
                <w:top w:val="none" w:sz="0" w:space="0" w:color="auto"/>
                <w:left w:val="none" w:sz="0" w:space="0" w:color="auto"/>
                <w:bottom w:val="none" w:sz="0" w:space="0" w:color="auto"/>
                <w:right w:val="none" w:sz="0" w:space="0" w:color="auto"/>
              </w:divBdr>
              <w:divsChild>
                <w:div w:id="1667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05798">
      <w:bodyDiv w:val="1"/>
      <w:marLeft w:val="0"/>
      <w:marRight w:val="0"/>
      <w:marTop w:val="0"/>
      <w:marBottom w:val="0"/>
      <w:divBdr>
        <w:top w:val="none" w:sz="0" w:space="0" w:color="auto"/>
        <w:left w:val="none" w:sz="0" w:space="0" w:color="auto"/>
        <w:bottom w:val="none" w:sz="0" w:space="0" w:color="auto"/>
        <w:right w:val="none" w:sz="0" w:space="0" w:color="auto"/>
      </w:divBdr>
      <w:divsChild>
        <w:div w:id="59258098">
          <w:marLeft w:val="0"/>
          <w:marRight w:val="0"/>
          <w:marTop w:val="0"/>
          <w:marBottom w:val="0"/>
          <w:divBdr>
            <w:top w:val="none" w:sz="0" w:space="0" w:color="auto"/>
            <w:left w:val="none" w:sz="0" w:space="0" w:color="auto"/>
            <w:bottom w:val="none" w:sz="0" w:space="0" w:color="auto"/>
            <w:right w:val="none" w:sz="0" w:space="0" w:color="auto"/>
          </w:divBdr>
          <w:divsChild>
            <w:div w:id="44641013">
              <w:marLeft w:val="0"/>
              <w:marRight w:val="0"/>
              <w:marTop w:val="0"/>
              <w:marBottom w:val="0"/>
              <w:divBdr>
                <w:top w:val="none" w:sz="0" w:space="0" w:color="auto"/>
                <w:left w:val="none" w:sz="0" w:space="0" w:color="auto"/>
                <w:bottom w:val="none" w:sz="0" w:space="0" w:color="auto"/>
                <w:right w:val="none" w:sz="0" w:space="0" w:color="auto"/>
              </w:divBdr>
              <w:divsChild>
                <w:div w:id="1353609481">
                  <w:marLeft w:val="0"/>
                  <w:marRight w:val="0"/>
                  <w:marTop w:val="0"/>
                  <w:marBottom w:val="0"/>
                  <w:divBdr>
                    <w:top w:val="none" w:sz="0" w:space="0" w:color="auto"/>
                    <w:left w:val="none" w:sz="0" w:space="0" w:color="auto"/>
                    <w:bottom w:val="none" w:sz="0" w:space="0" w:color="auto"/>
                    <w:right w:val="none" w:sz="0" w:space="0" w:color="auto"/>
                  </w:divBdr>
                </w:div>
              </w:divsChild>
            </w:div>
            <w:div w:id="1048802662">
              <w:marLeft w:val="0"/>
              <w:marRight w:val="0"/>
              <w:marTop w:val="0"/>
              <w:marBottom w:val="0"/>
              <w:divBdr>
                <w:top w:val="none" w:sz="0" w:space="0" w:color="auto"/>
                <w:left w:val="none" w:sz="0" w:space="0" w:color="auto"/>
                <w:bottom w:val="none" w:sz="0" w:space="0" w:color="auto"/>
                <w:right w:val="none" w:sz="0" w:space="0" w:color="auto"/>
              </w:divBdr>
              <w:divsChild>
                <w:div w:id="406616939">
                  <w:marLeft w:val="0"/>
                  <w:marRight w:val="0"/>
                  <w:marTop w:val="0"/>
                  <w:marBottom w:val="0"/>
                  <w:divBdr>
                    <w:top w:val="none" w:sz="0" w:space="0" w:color="auto"/>
                    <w:left w:val="none" w:sz="0" w:space="0" w:color="auto"/>
                    <w:bottom w:val="none" w:sz="0" w:space="0" w:color="auto"/>
                    <w:right w:val="none" w:sz="0" w:space="0" w:color="auto"/>
                  </w:divBdr>
                </w:div>
                <w:div w:id="1453866153">
                  <w:marLeft w:val="0"/>
                  <w:marRight w:val="0"/>
                  <w:marTop w:val="0"/>
                  <w:marBottom w:val="0"/>
                  <w:divBdr>
                    <w:top w:val="none" w:sz="0" w:space="0" w:color="auto"/>
                    <w:left w:val="none" w:sz="0" w:space="0" w:color="auto"/>
                    <w:bottom w:val="none" w:sz="0" w:space="0" w:color="auto"/>
                    <w:right w:val="none" w:sz="0" w:space="0" w:color="auto"/>
                  </w:divBdr>
                </w:div>
              </w:divsChild>
            </w:div>
            <w:div w:id="1672222266">
              <w:marLeft w:val="0"/>
              <w:marRight w:val="0"/>
              <w:marTop w:val="0"/>
              <w:marBottom w:val="0"/>
              <w:divBdr>
                <w:top w:val="none" w:sz="0" w:space="0" w:color="auto"/>
                <w:left w:val="none" w:sz="0" w:space="0" w:color="auto"/>
                <w:bottom w:val="none" w:sz="0" w:space="0" w:color="auto"/>
                <w:right w:val="none" w:sz="0" w:space="0" w:color="auto"/>
              </w:divBdr>
              <w:divsChild>
                <w:div w:id="2142259087">
                  <w:marLeft w:val="0"/>
                  <w:marRight w:val="0"/>
                  <w:marTop w:val="0"/>
                  <w:marBottom w:val="0"/>
                  <w:divBdr>
                    <w:top w:val="none" w:sz="0" w:space="0" w:color="auto"/>
                    <w:left w:val="none" w:sz="0" w:space="0" w:color="auto"/>
                    <w:bottom w:val="none" w:sz="0" w:space="0" w:color="auto"/>
                    <w:right w:val="none" w:sz="0" w:space="0" w:color="auto"/>
                  </w:divBdr>
                </w:div>
                <w:div w:id="1550456653">
                  <w:marLeft w:val="0"/>
                  <w:marRight w:val="0"/>
                  <w:marTop w:val="0"/>
                  <w:marBottom w:val="0"/>
                  <w:divBdr>
                    <w:top w:val="none" w:sz="0" w:space="0" w:color="auto"/>
                    <w:left w:val="none" w:sz="0" w:space="0" w:color="auto"/>
                    <w:bottom w:val="none" w:sz="0" w:space="0" w:color="auto"/>
                    <w:right w:val="none" w:sz="0" w:space="0" w:color="auto"/>
                  </w:divBdr>
                </w:div>
              </w:divsChild>
            </w:div>
            <w:div w:id="866060356">
              <w:marLeft w:val="0"/>
              <w:marRight w:val="0"/>
              <w:marTop w:val="0"/>
              <w:marBottom w:val="0"/>
              <w:divBdr>
                <w:top w:val="none" w:sz="0" w:space="0" w:color="auto"/>
                <w:left w:val="none" w:sz="0" w:space="0" w:color="auto"/>
                <w:bottom w:val="none" w:sz="0" w:space="0" w:color="auto"/>
                <w:right w:val="none" w:sz="0" w:space="0" w:color="auto"/>
              </w:divBdr>
              <w:divsChild>
                <w:div w:id="832528410">
                  <w:marLeft w:val="0"/>
                  <w:marRight w:val="0"/>
                  <w:marTop w:val="0"/>
                  <w:marBottom w:val="0"/>
                  <w:divBdr>
                    <w:top w:val="none" w:sz="0" w:space="0" w:color="auto"/>
                    <w:left w:val="none" w:sz="0" w:space="0" w:color="auto"/>
                    <w:bottom w:val="none" w:sz="0" w:space="0" w:color="auto"/>
                    <w:right w:val="none" w:sz="0" w:space="0" w:color="auto"/>
                  </w:divBdr>
                </w:div>
                <w:div w:id="1890990075">
                  <w:marLeft w:val="0"/>
                  <w:marRight w:val="0"/>
                  <w:marTop w:val="0"/>
                  <w:marBottom w:val="0"/>
                  <w:divBdr>
                    <w:top w:val="none" w:sz="0" w:space="0" w:color="auto"/>
                    <w:left w:val="none" w:sz="0" w:space="0" w:color="auto"/>
                    <w:bottom w:val="none" w:sz="0" w:space="0" w:color="auto"/>
                    <w:right w:val="none" w:sz="0" w:space="0" w:color="auto"/>
                  </w:divBdr>
                </w:div>
              </w:divsChild>
            </w:div>
            <w:div w:id="595289874">
              <w:marLeft w:val="0"/>
              <w:marRight w:val="0"/>
              <w:marTop w:val="0"/>
              <w:marBottom w:val="0"/>
              <w:divBdr>
                <w:top w:val="none" w:sz="0" w:space="0" w:color="auto"/>
                <w:left w:val="none" w:sz="0" w:space="0" w:color="auto"/>
                <w:bottom w:val="none" w:sz="0" w:space="0" w:color="auto"/>
                <w:right w:val="none" w:sz="0" w:space="0" w:color="auto"/>
              </w:divBdr>
              <w:divsChild>
                <w:div w:id="245460644">
                  <w:marLeft w:val="0"/>
                  <w:marRight w:val="0"/>
                  <w:marTop w:val="0"/>
                  <w:marBottom w:val="0"/>
                  <w:divBdr>
                    <w:top w:val="none" w:sz="0" w:space="0" w:color="auto"/>
                    <w:left w:val="none" w:sz="0" w:space="0" w:color="auto"/>
                    <w:bottom w:val="none" w:sz="0" w:space="0" w:color="auto"/>
                    <w:right w:val="none" w:sz="0" w:space="0" w:color="auto"/>
                  </w:divBdr>
                </w:div>
              </w:divsChild>
            </w:div>
            <w:div w:id="1778987450">
              <w:marLeft w:val="0"/>
              <w:marRight w:val="0"/>
              <w:marTop w:val="0"/>
              <w:marBottom w:val="0"/>
              <w:divBdr>
                <w:top w:val="none" w:sz="0" w:space="0" w:color="auto"/>
                <w:left w:val="none" w:sz="0" w:space="0" w:color="auto"/>
                <w:bottom w:val="none" w:sz="0" w:space="0" w:color="auto"/>
                <w:right w:val="none" w:sz="0" w:space="0" w:color="auto"/>
              </w:divBdr>
              <w:divsChild>
                <w:div w:id="921261165">
                  <w:marLeft w:val="0"/>
                  <w:marRight w:val="0"/>
                  <w:marTop w:val="0"/>
                  <w:marBottom w:val="0"/>
                  <w:divBdr>
                    <w:top w:val="none" w:sz="0" w:space="0" w:color="auto"/>
                    <w:left w:val="none" w:sz="0" w:space="0" w:color="auto"/>
                    <w:bottom w:val="none" w:sz="0" w:space="0" w:color="auto"/>
                    <w:right w:val="none" w:sz="0" w:space="0" w:color="auto"/>
                  </w:divBdr>
                </w:div>
              </w:divsChild>
            </w:div>
            <w:div w:id="1047341882">
              <w:marLeft w:val="0"/>
              <w:marRight w:val="0"/>
              <w:marTop w:val="0"/>
              <w:marBottom w:val="0"/>
              <w:divBdr>
                <w:top w:val="none" w:sz="0" w:space="0" w:color="auto"/>
                <w:left w:val="none" w:sz="0" w:space="0" w:color="auto"/>
                <w:bottom w:val="none" w:sz="0" w:space="0" w:color="auto"/>
                <w:right w:val="none" w:sz="0" w:space="0" w:color="auto"/>
              </w:divBdr>
              <w:divsChild>
                <w:div w:id="1423183249">
                  <w:marLeft w:val="0"/>
                  <w:marRight w:val="0"/>
                  <w:marTop w:val="0"/>
                  <w:marBottom w:val="0"/>
                  <w:divBdr>
                    <w:top w:val="none" w:sz="0" w:space="0" w:color="auto"/>
                    <w:left w:val="none" w:sz="0" w:space="0" w:color="auto"/>
                    <w:bottom w:val="none" w:sz="0" w:space="0" w:color="auto"/>
                    <w:right w:val="none" w:sz="0" w:space="0" w:color="auto"/>
                  </w:divBdr>
                </w:div>
                <w:div w:id="105856303">
                  <w:marLeft w:val="0"/>
                  <w:marRight w:val="0"/>
                  <w:marTop w:val="0"/>
                  <w:marBottom w:val="0"/>
                  <w:divBdr>
                    <w:top w:val="none" w:sz="0" w:space="0" w:color="auto"/>
                    <w:left w:val="none" w:sz="0" w:space="0" w:color="auto"/>
                    <w:bottom w:val="none" w:sz="0" w:space="0" w:color="auto"/>
                    <w:right w:val="none" w:sz="0" w:space="0" w:color="auto"/>
                  </w:divBdr>
                </w:div>
                <w:div w:id="1445540986">
                  <w:marLeft w:val="0"/>
                  <w:marRight w:val="0"/>
                  <w:marTop w:val="0"/>
                  <w:marBottom w:val="0"/>
                  <w:divBdr>
                    <w:top w:val="none" w:sz="0" w:space="0" w:color="auto"/>
                    <w:left w:val="none" w:sz="0" w:space="0" w:color="auto"/>
                    <w:bottom w:val="none" w:sz="0" w:space="0" w:color="auto"/>
                    <w:right w:val="none" w:sz="0" w:space="0" w:color="auto"/>
                  </w:divBdr>
                </w:div>
              </w:divsChild>
            </w:div>
            <w:div w:id="1847090689">
              <w:marLeft w:val="0"/>
              <w:marRight w:val="0"/>
              <w:marTop w:val="0"/>
              <w:marBottom w:val="0"/>
              <w:divBdr>
                <w:top w:val="none" w:sz="0" w:space="0" w:color="auto"/>
                <w:left w:val="none" w:sz="0" w:space="0" w:color="auto"/>
                <w:bottom w:val="none" w:sz="0" w:space="0" w:color="auto"/>
                <w:right w:val="none" w:sz="0" w:space="0" w:color="auto"/>
              </w:divBdr>
              <w:divsChild>
                <w:div w:id="1572930226">
                  <w:marLeft w:val="0"/>
                  <w:marRight w:val="0"/>
                  <w:marTop w:val="0"/>
                  <w:marBottom w:val="0"/>
                  <w:divBdr>
                    <w:top w:val="none" w:sz="0" w:space="0" w:color="auto"/>
                    <w:left w:val="none" w:sz="0" w:space="0" w:color="auto"/>
                    <w:bottom w:val="none" w:sz="0" w:space="0" w:color="auto"/>
                    <w:right w:val="none" w:sz="0" w:space="0" w:color="auto"/>
                  </w:divBdr>
                </w:div>
                <w:div w:id="1738893482">
                  <w:marLeft w:val="0"/>
                  <w:marRight w:val="0"/>
                  <w:marTop w:val="0"/>
                  <w:marBottom w:val="0"/>
                  <w:divBdr>
                    <w:top w:val="none" w:sz="0" w:space="0" w:color="auto"/>
                    <w:left w:val="none" w:sz="0" w:space="0" w:color="auto"/>
                    <w:bottom w:val="none" w:sz="0" w:space="0" w:color="auto"/>
                    <w:right w:val="none" w:sz="0" w:space="0" w:color="auto"/>
                  </w:divBdr>
                </w:div>
              </w:divsChild>
            </w:div>
            <w:div w:id="1120145513">
              <w:marLeft w:val="0"/>
              <w:marRight w:val="0"/>
              <w:marTop w:val="0"/>
              <w:marBottom w:val="0"/>
              <w:divBdr>
                <w:top w:val="none" w:sz="0" w:space="0" w:color="auto"/>
                <w:left w:val="none" w:sz="0" w:space="0" w:color="auto"/>
                <w:bottom w:val="none" w:sz="0" w:space="0" w:color="auto"/>
                <w:right w:val="none" w:sz="0" w:space="0" w:color="auto"/>
              </w:divBdr>
              <w:divsChild>
                <w:div w:id="2046128881">
                  <w:marLeft w:val="0"/>
                  <w:marRight w:val="0"/>
                  <w:marTop w:val="0"/>
                  <w:marBottom w:val="0"/>
                  <w:divBdr>
                    <w:top w:val="none" w:sz="0" w:space="0" w:color="auto"/>
                    <w:left w:val="none" w:sz="0" w:space="0" w:color="auto"/>
                    <w:bottom w:val="none" w:sz="0" w:space="0" w:color="auto"/>
                    <w:right w:val="none" w:sz="0" w:space="0" w:color="auto"/>
                  </w:divBdr>
                </w:div>
              </w:divsChild>
            </w:div>
            <w:div w:id="392777887">
              <w:marLeft w:val="0"/>
              <w:marRight w:val="0"/>
              <w:marTop w:val="0"/>
              <w:marBottom w:val="0"/>
              <w:divBdr>
                <w:top w:val="none" w:sz="0" w:space="0" w:color="auto"/>
                <w:left w:val="none" w:sz="0" w:space="0" w:color="auto"/>
                <w:bottom w:val="none" w:sz="0" w:space="0" w:color="auto"/>
                <w:right w:val="none" w:sz="0" w:space="0" w:color="auto"/>
              </w:divBdr>
              <w:divsChild>
                <w:div w:id="11398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0325">
          <w:marLeft w:val="0"/>
          <w:marRight w:val="0"/>
          <w:marTop w:val="0"/>
          <w:marBottom w:val="0"/>
          <w:divBdr>
            <w:top w:val="none" w:sz="0" w:space="0" w:color="auto"/>
            <w:left w:val="none" w:sz="0" w:space="0" w:color="auto"/>
            <w:bottom w:val="none" w:sz="0" w:space="0" w:color="auto"/>
            <w:right w:val="none" w:sz="0" w:space="0" w:color="auto"/>
          </w:divBdr>
          <w:divsChild>
            <w:div w:id="1198007227">
              <w:marLeft w:val="0"/>
              <w:marRight w:val="0"/>
              <w:marTop w:val="0"/>
              <w:marBottom w:val="0"/>
              <w:divBdr>
                <w:top w:val="none" w:sz="0" w:space="0" w:color="auto"/>
                <w:left w:val="none" w:sz="0" w:space="0" w:color="auto"/>
                <w:bottom w:val="none" w:sz="0" w:space="0" w:color="auto"/>
                <w:right w:val="none" w:sz="0" w:space="0" w:color="auto"/>
              </w:divBdr>
              <w:divsChild>
                <w:div w:id="1109854143">
                  <w:marLeft w:val="0"/>
                  <w:marRight w:val="0"/>
                  <w:marTop w:val="0"/>
                  <w:marBottom w:val="0"/>
                  <w:divBdr>
                    <w:top w:val="none" w:sz="0" w:space="0" w:color="auto"/>
                    <w:left w:val="none" w:sz="0" w:space="0" w:color="auto"/>
                    <w:bottom w:val="none" w:sz="0" w:space="0" w:color="auto"/>
                    <w:right w:val="none" w:sz="0" w:space="0" w:color="auto"/>
                  </w:divBdr>
                </w:div>
              </w:divsChild>
            </w:div>
            <w:div w:id="100490706">
              <w:marLeft w:val="0"/>
              <w:marRight w:val="0"/>
              <w:marTop w:val="0"/>
              <w:marBottom w:val="0"/>
              <w:divBdr>
                <w:top w:val="none" w:sz="0" w:space="0" w:color="auto"/>
                <w:left w:val="none" w:sz="0" w:space="0" w:color="auto"/>
                <w:bottom w:val="none" w:sz="0" w:space="0" w:color="auto"/>
                <w:right w:val="none" w:sz="0" w:space="0" w:color="auto"/>
              </w:divBdr>
              <w:divsChild>
                <w:div w:id="1019967980">
                  <w:marLeft w:val="0"/>
                  <w:marRight w:val="0"/>
                  <w:marTop w:val="0"/>
                  <w:marBottom w:val="0"/>
                  <w:divBdr>
                    <w:top w:val="none" w:sz="0" w:space="0" w:color="auto"/>
                    <w:left w:val="none" w:sz="0" w:space="0" w:color="auto"/>
                    <w:bottom w:val="none" w:sz="0" w:space="0" w:color="auto"/>
                    <w:right w:val="none" w:sz="0" w:space="0" w:color="auto"/>
                  </w:divBdr>
                </w:div>
              </w:divsChild>
            </w:div>
            <w:div w:id="500268986">
              <w:marLeft w:val="0"/>
              <w:marRight w:val="0"/>
              <w:marTop w:val="0"/>
              <w:marBottom w:val="0"/>
              <w:divBdr>
                <w:top w:val="none" w:sz="0" w:space="0" w:color="auto"/>
                <w:left w:val="none" w:sz="0" w:space="0" w:color="auto"/>
                <w:bottom w:val="none" w:sz="0" w:space="0" w:color="auto"/>
                <w:right w:val="none" w:sz="0" w:space="0" w:color="auto"/>
              </w:divBdr>
              <w:divsChild>
                <w:div w:id="1463767717">
                  <w:marLeft w:val="0"/>
                  <w:marRight w:val="0"/>
                  <w:marTop w:val="0"/>
                  <w:marBottom w:val="0"/>
                  <w:divBdr>
                    <w:top w:val="none" w:sz="0" w:space="0" w:color="auto"/>
                    <w:left w:val="none" w:sz="0" w:space="0" w:color="auto"/>
                    <w:bottom w:val="none" w:sz="0" w:space="0" w:color="auto"/>
                    <w:right w:val="none" w:sz="0" w:space="0" w:color="auto"/>
                  </w:divBdr>
                </w:div>
              </w:divsChild>
            </w:div>
            <w:div w:id="568148435">
              <w:marLeft w:val="0"/>
              <w:marRight w:val="0"/>
              <w:marTop w:val="0"/>
              <w:marBottom w:val="0"/>
              <w:divBdr>
                <w:top w:val="none" w:sz="0" w:space="0" w:color="auto"/>
                <w:left w:val="none" w:sz="0" w:space="0" w:color="auto"/>
                <w:bottom w:val="none" w:sz="0" w:space="0" w:color="auto"/>
                <w:right w:val="none" w:sz="0" w:space="0" w:color="auto"/>
              </w:divBdr>
              <w:divsChild>
                <w:div w:id="16114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09980">
      <w:bodyDiv w:val="1"/>
      <w:marLeft w:val="0"/>
      <w:marRight w:val="0"/>
      <w:marTop w:val="0"/>
      <w:marBottom w:val="0"/>
      <w:divBdr>
        <w:top w:val="none" w:sz="0" w:space="0" w:color="auto"/>
        <w:left w:val="none" w:sz="0" w:space="0" w:color="auto"/>
        <w:bottom w:val="none" w:sz="0" w:space="0" w:color="auto"/>
        <w:right w:val="none" w:sz="0" w:space="0" w:color="auto"/>
      </w:divBdr>
      <w:divsChild>
        <w:div w:id="1758283003">
          <w:marLeft w:val="0"/>
          <w:marRight w:val="0"/>
          <w:marTop w:val="0"/>
          <w:marBottom w:val="0"/>
          <w:divBdr>
            <w:top w:val="none" w:sz="0" w:space="0" w:color="auto"/>
            <w:left w:val="none" w:sz="0" w:space="0" w:color="auto"/>
            <w:bottom w:val="none" w:sz="0" w:space="0" w:color="auto"/>
            <w:right w:val="none" w:sz="0" w:space="0" w:color="auto"/>
          </w:divBdr>
          <w:divsChild>
            <w:div w:id="24521024">
              <w:marLeft w:val="0"/>
              <w:marRight w:val="0"/>
              <w:marTop w:val="0"/>
              <w:marBottom w:val="0"/>
              <w:divBdr>
                <w:top w:val="none" w:sz="0" w:space="0" w:color="auto"/>
                <w:left w:val="none" w:sz="0" w:space="0" w:color="auto"/>
                <w:bottom w:val="none" w:sz="0" w:space="0" w:color="auto"/>
                <w:right w:val="none" w:sz="0" w:space="0" w:color="auto"/>
              </w:divBdr>
              <w:divsChild>
                <w:div w:id="1045062853">
                  <w:marLeft w:val="0"/>
                  <w:marRight w:val="0"/>
                  <w:marTop w:val="0"/>
                  <w:marBottom w:val="0"/>
                  <w:divBdr>
                    <w:top w:val="none" w:sz="0" w:space="0" w:color="auto"/>
                    <w:left w:val="none" w:sz="0" w:space="0" w:color="auto"/>
                    <w:bottom w:val="none" w:sz="0" w:space="0" w:color="auto"/>
                    <w:right w:val="none" w:sz="0" w:space="0" w:color="auto"/>
                  </w:divBdr>
                </w:div>
              </w:divsChild>
            </w:div>
            <w:div w:id="1735854511">
              <w:marLeft w:val="0"/>
              <w:marRight w:val="0"/>
              <w:marTop w:val="0"/>
              <w:marBottom w:val="0"/>
              <w:divBdr>
                <w:top w:val="none" w:sz="0" w:space="0" w:color="auto"/>
                <w:left w:val="none" w:sz="0" w:space="0" w:color="auto"/>
                <w:bottom w:val="none" w:sz="0" w:space="0" w:color="auto"/>
                <w:right w:val="none" w:sz="0" w:space="0" w:color="auto"/>
              </w:divBdr>
              <w:divsChild>
                <w:div w:id="429741899">
                  <w:marLeft w:val="0"/>
                  <w:marRight w:val="0"/>
                  <w:marTop w:val="0"/>
                  <w:marBottom w:val="0"/>
                  <w:divBdr>
                    <w:top w:val="none" w:sz="0" w:space="0" w:color="auto"/>
                    <w:left w:val="none" w:sz="0" w:space="0" w:color="auto"/>
                    <w:bottom w:val="none" w:sz="0" w:space="0" w:color="auto"/>
                    <w:right w:val="none" w:sz="0" w:space="0" w:color="auto"/>
                  </w:divBdr>
                </w:div>
                <w:div w:id="1802109171">
                  <w:marLeft w:val="0"/>
                  <w:marRight w:val="0"/>
                  <w:marTop w:val="0"/>
                  <w:marBottom w:val="0"/>
                  <w:divBdr>
                    <w:top w:val="none" w:sz="0" w:space="0" w:color="auto"/>
                    <w:left w:val="none" w:sz="0" w:space="0" w:color="auto"/>
                    <w:bottom w:val="none" w:sz="0" w:space="0" w:color="auto"/>
                    <w:right w:val="none" w:sz="0" w:space="0" w:color="auto"/>
                  </w:divBdr>
                </w:div>
              </w:divsChild>
            </w:div>
            <w:div w:id="816604620">
              <w:marLeft w:val="0"/>
              <w:marRight w:val="0"/>
              <w:marTop w:val="0"/>
              <w:marBottom w:val="0"/>
              <w:divBdr>
                <w:top w:val="none" w:sz="0" w:space="0" w:color="auto"/>
                <w:left w:val="none" w:sz="0" w:space="0" w:color="auto"/>
                <w:bottom w:val="none" w:sz="0" w:space="0" w:color="auto"/>
                <w:right w:val="none" w:sz="0" w:space="0" w:color="auto"/>
              </w:divBdr>
              <w:divsChild>
                <w:div w:id="2100717299">
                  <w:marLeft w:val="0"/>
                  <w:marRight w:val="0"/>
                  <w:marTop w:val="0"/>
                  <w:marBottom w:val="0"/>
                  <w:divBdr>
                    <w:top w:val="none" w:sz="0" w:space="0" w:color="auto"/>
                    <w:left w:val="none" w:sz="0" w:space="0" w:color="auto"/>
                    <w:bottom w:val="none" w:sz="0" w:space="0" w:color="auto"/>
                    <w:right w:val="none" w:sz="0" w:space="0" w:color="auto"/>
                  </w:divBdr>
                </w:div>
                <w:div w:id="479200321">
                  <w:marLeft w:val="0"/>
                  <w:marRight w:val="0"/>
                  <w:marTop w:val="0"/>
                  <w:marBottom w:val="0"/>
                  <w:divBdr>
                    <w:top w:val="none" w:sz="0" w:space="0" w:color="auto"/>
                    <w:left w:val="none" w:sz="0" w:space="0" w:color="auto"/>
                    <w:bottom w:val="none" w:sz="0" w:space="0" w:color="auto"/>
                    <w:right w:val="none" w:sz="0" w:space="0" w:color="auto"/>
                  </w:divBdr>
                </w:div>
              </w:divsChild>
            </w:div>
            <w:div w:id="621377604">
              <w:marLeft w:val="0"/>
              <w:marRight w:val="0"/>
              <w:marTop w:val="0"/>
              <w:marBottom w:val="0"/>
              <w:divBdr>
                <w:top w:val="none" w:sz="0" w:space="0" w:color="auto"/>
                <w:left w:val="none" w:sz="0" w:space="0" w:color="auto"/>
                <w:bottom w:val="none" w:sz="0" w:space="0" w:color="auto"/>
                <w:right w:val="none" w:sz="0" w:space="0" w:color="auto"/>
              </w:divBdr>
              <w:divsChild>
                <w:div w:id="2019623455">
                  <w:marLeft w:val="0"/>
                  <w:marRight w:val="0"/>
                  <w:marTop w:val="0"/>
                  <w:marBottom w:val="0"/>
                  <w:divBdr>
                    <w:top w:val="none" w:sz="0" w:space="0" w:color="auto"/>
                    <w:left w:val="none" w:sz="0" w:space="0" w:color="auto"/>
                    <w:bottom w:val="none" w:sz="0" w:space="0" w:color="auto"/>
                    <w:right w:val="none" w:sz="0" w:space="0" w:color="auto"/>
                  </w:divBdr>
                </w:div>
                <w:div w:id="1949385413">
                  <w:marLeft w:val="0"/>
                  <w:marRight w:val="0"/>
                  <w:marTop w:val="0"/>
                  <w:marBottom w:val="0"/>
                  <w:divBdr>
                    <w:top w:val="none" w:sz="0" w:space="0" w:color="auto"/>
                    <w:left w:val="none" w:sz="0" w:space="0" w:color="auto"/>
                    <w:bottom w:val="none" w:sz="0" w:space="0" w:color="auto"/>
                    <w:right w:val="none" w:sz="0" w:space="0" w:color="auto"/>
                  </w:divBdr>
                </w:div>
              </w:divsChild>
            </w:div>
            <w:div w:id="1507017865">
              <w:marLeft w:val="0"/>
              <w:marRight w:val="0"/>
              <w:marTop w:val="0"/>
              <w:marBottom w:val="0"/>
              <w:divBdr>
                <w:top w:val="none" w:sz="0" w:space="0" w:color="auto"/>
                <w:left w:val="none" w:sz="0" w:space="0" w:color="auto"/>
                <w:bottom w:val="none" w:sz="0" w:space="0" w:color="auto"/>
                <w:right w:val="none" w:sz="0" w:space="0" w:color="auto"/>
              </w:divBdr>
              <w:divsChild>
                <w:div w:id="933055372">
                  <w:marLeft w:val="0"/>
                  <w:marRight w:val="0"/>
                  <w:marTop w:val="0"/>
                  <w:marBottom w:val="0"/>
                  <w:divBdr>
                    <w:top w:val="none" w:sz="0" w:space="0" w:color="auto"/>
                    <w:left w:val="none" w:sz="0" w:space="0" w:color="auto"/>
                    <w:bottom w:val="none" w:sz="0" w:space="0" w:color="auto"/>
                    <w:right w:val="none" w:sz="0" w:space="0" w:color="auto"/>
                  </w:divBdr>
                </w:div>
              </w:divsChild>
            </w:div>
            <w:div w:id="560605228">
              <w:marLeft w:val="0"/>
              <w:marRight w:val="0"/>
              <w:marTop w:val="0"/>
              <w:marBottom w:val="0"/>
              <w:divBdr>
                <w:top w:val="none" w:sz="0" w:space="0" w:color="auto"/>
                <w:left w:val="none" w:sz="0" w:space="0" w:color="auto"/>
                <w:bottom w:val="none" w:sz="0" w:space="0" w:color="auto"/>
                <w:right w:val="none" w:sz="0" w:space="0" w:color="auto"/>
              </w:divBdr>
              <w:divsChild>
                <w:div w:id="1787194523">
                  <w:marLeft w:val="0"/>
                  <w:marRight w:val="0"/>
                  <w:marTop w:val="0"/>
                  <w:marBottom w:val="0"/>
                  <w:divBdr>
                    <w:top w:val="none" w:sz="0" w:space="0" w:color="auto"/>
                    <w:left w:val="none" w:sz="0" w:space="0" w:color="auto"/>
                    <w:bottom w:val="none" w:sz="0" w:space="0" w:color="auto"/>
                    <w:right w:val="none" w:sz="0" w:space="0" w:color="auto"/>
                  </w:divBdr>
                </w:div>
              </w:divsChild>
            </w:div>
            <w:div w:id="101995464">
              <w:marLeft w:val="0"/>
              <w:marRight w:val="0"/>
              <w:marTop w:val="0"/>
              <w:marBottom w:val="0"/>
              <w:divBdr>
                <w:top w:val="none" w:sz="0" w:space="0" w:color="auto"/>
                <w:left w:val="none" w:sz="0" w:space="0" w:color="auto"/>
                <w:bottom w:val="none" w:sz="0" w:space="0" w:color="auto"/>
                <w:right w:val="none" w:sz="0" w:space="0" w:color="auto"/>
              </w:divBdr>
              <w:divsChild>
                <w:div w:id="891035341">
                  <w:marLeft w:val="0"/>
                  <w:marRight w:val="0"/>
                  <w:marTop w:val="0"/>
                  <w:marBottom w:val="0"/>
                  <w:divBdr>
                    <w:top w:val="none" w:sz="0" w:space="0" w:color="auto"/>
                    <w:left w:val="none" w:sz="0" w:space="0" w:color="auto"/>
                    <w:bottom w:val="none" w:sz="0" w:space="0" w:color="auto"/>
                    <w:right w:val="none" w:sz="0" w:space="0" w:color="auto"/>
                  </w:divBdr>
                </w:div>
                <w:div w:id="853686213">
                  <w:marLeft w:val="0"/>
                  <w:marRight w:val="0"/>
                  <w:marTop w:val="0"/>
                  <w:marBottom w:val="0"/>
                  <w:divBdr>
                    <w:top w:val="none" w:sz="0" w:space="0" w:color="auto"/>
                    <w:left w:val="none" w:sz="0" w:space="0" w:color="auto"/>
                    <w:bottom w:val="none" w:sz="0" w:space="0" w:color="auto"/>
                    <w:right w:val="none" w:sz="0" w:space="0" w:color="auto"/>
                  </w:divBdr>
                </w:div>
                <w:div w:id="625699541">
                  <w:marLeft w:val="0"/>
                  <w:marRight w:val="0"/>
                  <w:marTop w:val="0"/>
                  <w:marBottom w:val="0"/>
                  <w:divBdr>
                    <w:top w:val="none" w:sz="0" w:space="0" w:color="auto"/>
                    <w:left w:val="none" w:sz="0" w:space="0" w:color="auto"/>
                    <w:bottom w:val="none" w:sz="0" w:space="0" w:color="auto"/>
                    <w:right w:val="none" w:sz="0" w:space="0" w:color="auto"/>
                  </w:divBdr>
                </w:div>
              </w:divsChild>
            </w:div>
            <w:div w:id="1504927256">
              <w:marLeft w:val="0"/>
              <w:marRight w:val="0"/>
              <w:marTop w:val="0"/>
              <w:marBottom w:val="0"/>
              <w:divBdr>
                <w:top w:val="none" w:sz="0" w:space="0" w:color="auto"/>
                <w:left w:val="none" w:sz="0" w:space="0" w:color="auto"/>
                <w:bottom w:val="none" w:sz="0" w:space="0" w:color="auto"/>
                <w:right w:val="none" w:sz="0" w:space="0" w:color="auto"/>
              </w:divBdr>
              <w:divsChild>
                <w:div w:id="998577738">
                  <w:marLeft w:val="0"/>
                  <w:marRight w:val="0"/>
                  <w:marTop w:val="0"/>
                  <w:marBottom w:val="0"/>
                  <w:divBdr>
                    <w:top w:val="none" w:sz="0" w:space="0" w:color="auto"/>
                    <w:left w:val="none" w:sz="0" w:space="0" w:color="auto"/>
                    <w:bottom w:val="none" w:sz="0" w:space="0" w:color="auto"/>
                    <w:right w:val="none" w:sz="0" w:space="0" w:color="auto"/>
                  </w:divBdr>
                </w:div>
                <w:div w:id="729957907">
                  <w:marLeft w:val="0"/>
                  <w:marRight w:val="0"/>
                  <w:marTop w:val="0"/>
                  <w:marBottom w:val="0"/>
                  <w:divBdr>
                    <w:top w:val="none" w:sz="0" w:space="0" w:color="auto"/>
                    <w:left w:val="none" w:sz="0" w:space="0" w:color="auto"/>
                    <w:bottom w:val="none" w:sz="0" w:space="0" w:color="auto"/>
                    <w:right w:val="none" w:sz="0" w:space="0" w:color="auto"/>
                  </w:divBdr>
                </w:div>
              </w:divsChild>
            </w:div>
            <w:div w:id="1491366689">
              <w:marLeft w:val="0"/>
              <w:marRight w:val="0"/>
              <w:marTop w:val="0"/>
              <w:marBottom w:val="0"/>
              <w:divBdr>
                <w:top w:val="none" w:sz="0" w:space="0" w:color="auto"/>
                <w:left w:val="none" w:sz="0" w:space="0" w:color="auto"/>
                <w:bottom w:val="none" w:sz="0" w:space="0" w:color="auto"/>
                <w:right w:val="none" w:sz="0" w:space="0" w:color="auto"/>
              </w:divBdr>
              <w:divsChild>
                <w:div w:id="1860309709">
                  <w:marLeft w:val="0"/>
                  <w:marRight w:val="0"/>
                  <w:marTop w:val="0"/>
                  <w:marBottom w:val="0"/>
                  <w:divBdr>
                    <w:top w:val="none" w:sz="0" w:space="0" w:color="auto"/>
                    <w:left w:val="none" w:sz="0" w:space="0" w:color="auto"/>
                    <w:bottom w:val="none" w:sz="0" w:space="0" w:color="auto"/>
                    <w:right w:val="none" w:sz="0" w:space="0" w:color="auto"/>
                  </w:divBdr>
                </w:div>
              </w:divsChild>
            </w:div>
            <w:div w:id="363135606">
              <w:marLeft w:val="0"/>
              <w:marRight w:val="0"/>
              <w:marTop w:val="0"/>
              <w:marBottom w:val="0"/>
              <w:divBdr>
                <w:top w:val="none" w:sz="0" w:space="0" w:color="auto"/>
                <w:left w:val="none" w:sz="0" w:space="0" w:color="auto"/>
                <w:bottom w:val="none" w:sz="0" w:space="0" w:color="auto"/>
                <w:right w:val="none" w:sz="0" w:space="0" w:color="auto"/>
              </w:divBdr>
              <w:divsChild>
                <w:div w:id="20684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904">
          <w:marLeft w:val="0"/>
          <w:marRight w:val="0"/>
          <w:marTop w:val="0"/>
          <w:marBottom w:val="0"/>
          <w:divBdr>
            <w:top w:val="none" w:sz="0" w:space="0" w:color="auto"/>
            <w:left w:val="none" w:sz="0" w:space="0" w:color="auto"/>
            <w:bottom w:val="none" w:sz="0" w:space="0" w:color="auto"/>
            <w:right w:val="none" w:sz="0" w:space="0" w:color="auto"/>
          </w:divBdr>
          <w:divsChild>
            <w:div w:id="1118989661">
              <w:marLeft w:val="0"/>
              <w:marRight w:val="0"/>
              <w:marTop w:val="0"/>
              <w:marBottom w:val="0"/>
              <w:divBdr>
                <w:top w:val="none" w:sz="0" w:space="0" w:color="auto"/>
                <w:left w:val="none" w:sz="0" w:space="0" w:color="auto"/>
                <w:bottom w:val="none" w:sz="0" w:space="0" w:color="auto"/>
                <w:right w:val="none" w:sz="0" w:space="0" w:color="auto"/>
              </w:divBdr>
              <w:divsChild>
                <w:div w:id="2045670149">
                  <w:marLeft w:val="0"/>
                  <w:marRight w:val="0"/>
                  <w:marTop w:val="0"/>
                  <w:marBottom w:val="0"/>
                  <w:divBdr>
                    <w:top w:val="none" w:sz="0" w:space="0" w:color="auto"/>
                    <w:left w:val="none" w:sz="0" w:space="0" w:color="auto"/>
                    <w:bottom w:val="none" w:sz="0" w:space="0" w:color="auto"/>
                    <w:right w:val="none" w:sz="0" w:space="0" w:color="auto"/>
                  </w:divBdr>
                </w:div>
              </w:divsChild>
            </w:div>
            <w:div w:id="629095118">
              <w:marLeft w:val="0"/>
              <w:marRight w:val="0"/>
              <w:marTop w:val="0"/>
              <w:marBottom w:val="0"/>
              <w:divBdr>
                <w:top w:val="none" w:sz="0" w:space="0" w:color="auto"/>
                <w:left w:val="none" w:sz="0" w:space="0" w:color="auto"/>
                <w:bottom w:val="none" w:sz="0" w:space="0" w:color="auto"/>
                <w:right w:val="none" w:sz="0" w:space="0" w:color="auto"/>
              </w:divBdr>
              <w:divsChild>
                <w:div w:id="687944748">
                  <w:marLeft w:val="0"/>
                  <w:marRight w:val="0"/>
                  <w:marTop w:val="0"/>
                  <w:marBottom w:val="0"/>
                  <w:divBdr>
                    <w:top w:val="none" w:sz="0" w:space="0" w:color="auto"/>
                    <w:left w:val="none" w:sz="0" w:space="0" w:color="auto"/>
                    <w:bottom w:val="none" w:sz="0" w:space="0" w:color="auto"/>
                    <w:right w:val="none" w:sz="0" w:space="0" w:color="auto"/>
                  </w:divBdr>
                </w:div>
              </w:divsChild>
            </w:div>
            <w:div w:id="1677802642">
              <w:marLeft w:val="0"/>
              <w:marRight w:val="0"/>
              <w:marTop w:val="0"/>
              <w:marBottom w:val="0"/>
              <w:divBdr>
                <w:top w:val="none" w:sz="0" w:space="0" w:color="auto"/>
                <w:left w:val="none" w:sz="0" w:space="0" w:color="auto"/>
                <w:bottom w:val="none" w:sz="0" w:space="0" w:color="auto"/>
                <w:right w:val="none" w:sz="0" w:space="0" w:color="auto"/>
              </w:divBdr>
              <w:divsChild>
                <w:div w:id="113060669">
                  <w:marLeft w:val="0"/>
                  <w:marRight w:val="0"/>
                  <w:marTop w:val="0"/>
                  <w:marBottom w:val="0"/>
                  <w:divBdr>
                    <w:top w:val="none" w:sz="0" w:space="0" w:color="auto"/>
                    <w:left w:val="none" w:sz="0" w:space="0" w:color="auto"/>
                    <w:bottom w:val="none" w:sz="0" w:space="0" w:color="auto"/>
                    <w:right w:val="none" w:sz="0" w:space="0" w:color="auto"/>
                  </w:divBdr>
                </w:div>
              </w:divsChild>
            </w:div>
            <w:div w:id="866867007">
              <w:marLeft w:val="0"/>
              <w:marRight w:val="0"/>
              <w:marTop w:val="0"/>
              <w:marBottom w:val="0"/>
              <w:divBdr>
                <w:top w:val="none" w:sz="0" w:space="0" w:color="auto"/>
                <w:left w:val="none" w:sz="0" w:space="0" w:color="auto"/>
                <w:bottom w:val="none" w:sz="0" w:space="0" w:color="auto"/>
                <w:right w:val="none" w:sz="0" w:space="0" w:color="auto"/>
              </w:divBdr>
              <w:divsChild>
                <w:div w:id="3052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47267">
      <w:bodyDiv w:val="1"/>
      <w:marLeft w:val="0"/>
      <w:marRight w:val="0"/>
      <w:marTop w:val="0"/>
      <w:marBottom w:val="0"/>
      <w:divBdr>
        <w:top w:val="none" w:sz="0" w:space="0" w:color="auto"/>
        <w:left w:val="none" w:sz="0" w:space="0" w:color="auto"/>
        <w:bottom w:val="none" w:sz="0" w:space="0" w:color="auto"/>
        <w:right w:val="none" w:sz="0" w:space="0" w:color="auto"/>
      </w:divBdr>
      <w:divsChild>
        <w:div w:id="1769037397">
          <w:marLeft w:val="0"/>
          <w:marRight w:val="0"/>
          <w:marTop w:val="0"/>
          <w:marBottom w:val="0"/>
          <w:divBdr>
            <w:top w:val="none" w:sz="0" w:space="0" w:color="auto"/>
            <w:left w:val="none" w:sz="0" w:space="0" w:color="auto"/>
            <w:bottom w:val="none" w:sz="0" w:space="0" w:color="auto"/>
            <w:right w:val="none" w:sz="0" w:space="0" w:color="auto"/>
          </w:divBdr>
          <w:divsChild>
            <w:div w:id="636766509">
              <w:marLeft w:val="0"/>
              <w:marRight w:val="0"/>
              <w:marTop w:val="0"/>
              <w:marBottom w:val="0"/>
              <w:divBdr>
                <w:top w:val="none" w:sz="0" w:space="0" w:color="auto"/>
                <w:left w:val="none" w:sz="0" w:space="0" w:color="auto"/>
                <w:bottom w:val="none" w:sz="0" w:space="0" w:color="auto"/>
                <w:right w:val="none" w:sz="0" w:space="0" w:color="auto"/>
              </w:divBdr>
              <w:divsChild>
                <w:div w:id="198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63696">
          <w:marLeft w:val="0"/>
          <w:marRight w:val="0"/>
          <w:marTop w:val="0"/>
          <w:marBottom w:val="0"/>
          <w:divBdr>
            <w:top w:val="none" w:sz="0" w:space="0" w:color="auto"/>
            <w:left w:val="none" w:sz="0" w:space="0" w:color="auto"/>
            <w:bottom w:val="none" w:sz="0" w:space="0" w:color="auto"/>
            <w:right w:val="none" w:sz="0" w:space="0" w:color="auto"/>
          </w:divBdr>
          <w:divsChild>
            <w:div w:id="1783647526">
              <w:marLeft w:val="0"/>
              <w:marRight w:val="0"/>
              <w:marTop w:val="0"/>
              <w:marBottom w:val="0"/>
              <w:divBdr>
                <w:top w:val="none" w:sz="0" w:space="0" w:color="auto"/>
                <w:left w:val="none" w:sz="0" w:space="0" w:color="auto"/>
                <w:bottom w:val="none" w:sz="0" w:space="0" w:color="auto"/>
                <w:right w:val="none" w:sz="0" w:space="0" w:color="auto"/>
              </w:divBdr>
              <w:divsChild>
                <w:div w:id="2704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4659">
          <w:marLeft w:val="0"/>
          <w:marRight w:val="0"/>
          <w:marTop w:val="0"/>
          <w:marBottom w:val="0"/>
          <w:divBdr>
            <w:top w:val="none" w:sz="0" w:space="0" w:color="auto"/>
            <w:left w:val="none" w:sz="0" w:space="0" w:color="auto"/>
            <w:bottom w:val="none" w:sz="0" w:space="0" w:color="auto"/>
            <w:right w:val="none" w:sz="0" w:space="0" w:color="auto"/>
          </w:divBdr>
          <w:divsChild>
            <w:div w:id="359937415">
              <w:marLeft w:val="0"/>
              <w:marRight w:val="0"/>
              <w:marTop w:val="0"/>
              <w:marBottom w:val="0"/>
              <w:divBdr>
                <w:top w:val="none" w:sz="0" w:space="0" w:color="auto"/>
                <w:left w:val="none" w:sz="0" w:space="0" w:color="auto"/>
                <w:bottom w:val="none" w:sz="0" w:space="0" w:color="auto"/>
                <w:right w:val="none" w:sz="0" w:space="0" w:color="auto"/>
              </w:divBdr>
              <w:divsChild>
                <w:div w:id="19704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7892">
          <w:marLeft w:val="0"/>
          <w:marRight w:val="0"/>
          <w:marTop w:val="0"/>
          <w:marBottom w:val="0"/>
          <w:divBdr>
            <w:top w:val="none" w:sz="0" w:space="0" w:color="auto"/>
            <w:left w:val="none" w:sz="0" w:space="0" w:color="auto"/>
            <w:bottom w:val="none" w:sz="0" w:space="0" w:color="auto"/>
            <w:right w:val="none" w:sz="0" w:space="0" w:color="auto"/>
          </w:divBdr>
          <w:divsChild>
            <w:div w:id="805850813">
              <w:marLeft w:val="0"/>
              <w:marRight w:val="0"/>
              <w:marTop w:val="0"/>
              <w:marBottom w:val="0"/>
              <w:divBdr>
                <w:top w:val="none" w:sz="0" w:space="0" w:color="auto"/>
                <w:left w:val="none" w:sz="0" w:space="0" w:color="auto"/>
                <w:bottom w:val="none" w:sz="0" w:space="0" w:color="auto"/>
                <w:right w:val="none" w:sz="0" w:space="0" w:color="auto"/>
              </w:divBdr>
              <w:divsChild>
                <w:div w:id="5370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50414">
          <w:marLeft w:val="0"/>
          <w:marRight w:val="0"/>
          <w:marTop w:val="0"/>
          <w:marBottom w:val="0"/>
          <w:divBdr>
            <w:top w:val="none" w:sz="0" w:space="0" w:color="auto"/>
            <w:left w:val="none" w:sz="0" w:space="0" w:color="auto"/>
            <w:bottom w:val="none" w:sz="0" w:space="0" w:color="auto"/>
            <w:right w:val="none" w:sz="0" w:space="0" w:color="auto"/>
          </w:divBdr>
          <w:divsChild>
            <w:div w:id="1941445498">
              <w:marLeft w:val="0"/>
              <w:marRight w:val="0"/>
              <w:marTop w:val="0"/>
              <w:marBottom w:val="0"/>
              <w:divBdr>
                <w:top w:val="none" w:sz="0" w:space="0" w:color="auto"/>
                <w:left w:val="none" w:sz="0" w:space="0" w:color="auto"/>
                <w:bottom w:val="none" w:sz="0" w:space="0" w:color="auto"/>
                <w:right w:val="none" w:sz="0" w:space="0" w:color="auto"/>
              </w:divBdr>
              <w:divsChild>
                <w:div w:id="18093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3155">
          <w:marLeft w:val="0"/>
          <w:marRight w:val="0"/>
          <w:marTop w:val="0"/>
          <w:marBottom w:val="0"/>
          <w:divBdr>
            <w:top w:val="none" w:sz="0" w:space="0" w:color="auto"/>
            <w:left w:val="none" w:sz="0" w:space="0" w:color="auto"/>
            <w:bottom w:val="none" w:sz="0" w:space="0" w:color="auto"/>
            <w:right w:val="none" w:sz="0" w:space="0" w:color="auto"/>
          </w:divBdr>
          <w:divsChild>
            <w:div w:id="2066949925">
              <w:marLeft w:val="0"/>
              <w:marRight w:val="0"/>
              <w:marTop w:val="0"/>
              <w:marBottom w:val="0"/>
              <w:divBdr>
                <w:top w:val="none" w:sz="0" w:space="0" w:color="auto"/>
                <w:left w:val="none" w:sz="0" w:space="0" w:color="auto"/>
                <w:bottom w:val="none" w:sz="0" w:space="0" w:color="auto"/>
                <w:right w:val="none" w:sz="0" w:space="0" w:color="auto"/>
              </w:divBdr>
              <w:divsChild>
                <w:div w:id="298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8408">
          <w:marLeft w:val="0"/>
          <w:marRight w:val="0"/>
          <w:marTop w:val="0"/>
          <w:marBottom w:val="0"/>
          <w:divBdr>
            <w:top w:val="none" w:sz="0" w:space="0" w:color="auto"/>
            <w:left w:val="none" w:sz="0" w:space="0" w:color="auto"/>
            <w:bottom w:val="none" w:sz="0" w:space="0" w:color="auto"/>
            <w:right w:val="none" w:sz="0" w:space="0" w:color="auto"/>
          </w:divBdr>
          <w:divsChild>
            <w:div w:id="1051609599">
              <w:marLeft w:val="0"/>
              <w:marRight w:val="0"/>
              <w:marTop w:val="0"/>
              <w:marBottom w:val="0"/>
              <w:divBdr>
                <w:top w:val="none" w:sz="0" w:space="0" w:color="auto"/>
                <w:left w:val="none" w:sz="0" w:space="0" w:color="auto"/>
                <w:bottom w:val="none" w:sz="0" w:space="0" w:color="auto"/>
                <w:right w:val="none" w:sz="0" w:space="0" w:color="auto"/>
              </w:divBdr>
              <w:divsChild>
                <w:div w:id="13430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7717">
          <w:marLeft w:val="0"/>
          <w:marRight w:val="0"/>
          <w:marTop w:val="0"/>
          <w:marBottom w:val="0"/>
          <w:divBdr>
            <w:top w:val="none" w:sz="0" w:space="0" w:color="auto"/>
            <w:left w:val="none" w:sz="0" w:space="0" w:color="auto"/>
            <w:bottom w:val="none" w:sz="0" w:space="0" w:color="auto"/>
            <w:right w:val="none" w:sz="0" w:space="0" w:color="auto"/>
          </w:divBdr>
          <w:divsChild>
            <w:div w:id="1443375560">
              <w:marLeft w:val="0"/>
              <w:marRight w:val="0"/>
              <w:marTop w:val="0"/>
              <w:marBottom w:val="0"/>
              <w:divBdr>
                <w:top w:val="none" w:sz="0" w:space="0" w:color="auto"/>
                <w:left w:val="none" w:sz="0" w:space="0" w:color="auto"/>
                <w:bottom w:val="none" w:sz="0" w:space="0" w:color="auto"/>
                <w:right w:val="none" w:sz="0" w:space="0" w:color="auto"/>
              </w:divBdr>
              <w:divsChild>
                <w:div w:id="8346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4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9509">
          <w:marLeft w:val="0"/>
          <w:marRight w:val="0"/>
          <w:marTop w:val="0"/>
          <w:marBottom w:val="0"/>
          <w:divBdr>
            <w:top w:val="none" w:sz="0" w:space="0" w:color="auto"/>
            <w:left w:val="none" w:sz="0" w:space="0" w:color="auto"/>
            <w:bottom w:val="none" w:sz="0" w:space="0" w:color="auto"/>
            <w:right w:val="none" w:sz="0" w:space="0" w:color="auto"/>
          </w:divBdr>
        </w:div>
      </w:divsChild>
    </w:div>
    <w:div w:id="1718503328">
      <w:bodyDiv w:val="1"/>
      <w:marLeft w:val="0"/>
      <w:marRight w:val="0"/>
      <w:marTop w:val="0"/>
      <w:marBottom w:val="0"/>
      <w:divBdr>
        <w:top w:val="none" w:sz="0" w:space="0" w:color="auto"/>
        <w:left w:val="none" w:sz="0" w:space="0" w:color="auto"/>
        <w:bottom w:val="none" w:sz="0" w:space="0" w:color="auto"/>
        <w:right w:val="none" w:sz="0" w:space="0" w:color="auto"/>
      </w:divBdr>
      <w:divsChild>
        <w:div w:id="346054740">
          <w:marLeft w:val="0"/>
          <w:marRight w:val="0"/>
          <w:marTop w:val="0"/>
          <w:marBottom w:val="0"/>
          <w:divBdr>
            <w:top w:val="none" w:sz="0" w:space="0" w:color="auto"/>
            <w:left w:val="none" w:sz="0" w:space="0" w:color="auto"/>
            <w:bottom w:val="none" w:sz="0" w:space="0" w:color="auto"/>
            <w:right w:val="none" w:sz="0" w:space="0" w:color="auto"/>
          </w:divBdr>
          <w:divsChild>
            <w:div w:id="1782918998">
              <w:marLeft w:val="0"/>
              <w:marRight w:val="0"/>
              <w:marTop w:val="0"/>
              <w:marBottom w:val="0"/>
              <w:divBdr>
                <w:top w:val="none" w:sz="0" w:space="0" w:color="auto"/>
                <w:left w:val="none" w:sz="0" w:space="0" w:color="auto"/>
                <w:bottom w:val="none" w:sz="0" w:space="0" w:color="auto"/>
                <w:right w:val="none" w:sz="0" w:space="0" w:color="auto"/>
              </w:divBdr>
              <w:divsChild>
                <w:div w:id="1601528171">
                  <w:marLeft w:val="0"/>
                  <w:marRight w:val="0"/>
                  <w:marTop w:val="0"/>
                  <w:marBottom w:val="0"/>
                  <w:divBdr>
                    <w:top w:val="none" w:sz="0" w:space="0" w:color="auto"/>
                    <w:left w:val="none" w:sz="0" w:space="0" w:color="auto"/>
                    <w:bottom w:val="none" w:sz="0" w:space="0" w:color="auto"/>
                    <w:right w:val="none" w:sz="0" w:space="0" w:color="auto"/>
                  </w:divBdr>
                </w:div>
              </w:divsChild>
            </w:div>
            <w:div w:id="1503472946">
              <w:marLeft w:val="0"/>
              <w:marRight w:val="0"/>
              <w:marTop w:val="0"/>
              <w:marBottom w:val="0"/>
              <w:divBdr>
                <w:top w:val="none" w:sz="0" w:space="0" w:color="auto"/>
                <w:left w:val="none" w:sz="0" w:space="0" w:color="auto"/>
                <w:bottom w:val="none" w:sz="0" w:space="0" w:color="auto"/>
                <w:right w:val="none" w:sz="0" w:space="0" w:color="auto"/>
              </w:divBdr>
              <w:divsChild>
                <w:div w:id="381365886">
                  <w:marLeft w:val="0"/>
                  <w:marRight w:val="0"/>
                  <w:marTop w:val="0"/>
                  <w:marBottom w:val="0"/>
                  <w:divBdr>
                    <w:top w:val="none" w:sz="0" w:space="0" w:color="auto"/>
                    <w:left w:val="none" w:sz="0" w:space="0" w:color="auto"/>
                    <w:bottom w:val="none" w:sz="0" w:space="0" w:color="auto"/>
                    <w:right w:val="none" w:sz="0" w:space="0" w:color="auto"/>
                  </w:divBdr>
                </w:div>
                <w:div w:id="582184676">
                  <w:marLeft w:val="0"/>
                  <w:marRight w:val="0"/>
                  <w:marTop w:val="0"/>
                  <w:marBottom w:val="0"/>
                  <w:divBdr>
                    <w:top w:val="none" w:sz="0" w:space="0" w:color="auto"/>
                    <w:left w:val="none" w:sz="0" w:space="0" w:color="auto"/>
                    <w:bottom w:val="none" w:sz="0" w:space="0" w:color="auto"/>
                    <w:right w:val="none" w:sz="0" w:space="0" w:color="auto"/>
                  </w:divBdr>
                </w:div>
              </w:divsChild>
            </w:div>
            <w:div w:id="1550651394">
              <w:marLeft w:val="0"/>
              <w:marRight w:val="0"/>
              <w:marTop w:val="0"/>
              <w:marBottom w:val="0"/>
              <w:divBdr>
                <w:top w:val="none" w:sz="0" w:space="0" w:color="auto"/>
                <w:left w:val="none" w:sz="0" w:space="0" w:color="auto"/>
                <w:bottom w:val="none" w:sz="0" w:space="0" w:color="auto"/>
                <w:right w:val="none" w:sz="0" w:space="0" w:color="auto"/>
              </w:divBdr>
              <w:divsChild>
                <w:div w:id="1692486711">
                  <w:marLeft w:val="0"/>
                  <w:marRight w:val="0"/>
                  <w:marTop w:val="0"/>
                  <w:marBottom w:val="0"/>
                  <w:divBdr>
                    <w:top w:val="none" w:sz="0" w:space="0" w:color="auto"/>
                    <w:left w:val="none" w:sz="0" w:space="0" w:color="auto"/>
                    <w:bottom w:val="none" w:sz="0" w:space="0" w:color="auto"/>
                    <w:right w:val="none" w:sz="0" w:space="0" w:color="auto"/>
                  </w:divBdr>
                </w:div>
                <w:div w:id="42559024">
                  <w:marLeft w:val="0"/>
                  <w:marRight w:val="0"/>
                  <w:marTop w:val="0"/>
                  <w:marBottom w:val="0"/>
                  <w:divBdr>
                    <w:top w:val="none" w:sz="0" w:space="0" w:color="auto"/>
                    <w:left w:val="none" w:sz="0" w:space="0" w:color="auto"/>
                    <w:bottom w:val="none" w:sz="0" w:space="0" w:color="auto"/>
                    <w:right w:val="none" w:sz="0" w:space="0" w:color="auto"/>
                  </w:divBdr>
                </w:div>
              </w:divsChild>
            </w:div>
            <w:div w:id="1533036147">
              <w:marLeft w:val="0"/>
              <w:marRight w:val="0"/>
              <w:marTop w:val="0"/>
              <w:marBottom w:val="0"/>
              <w:divBdr>
                <w:top w:val="none" w:sz="0" w:space="0" w:color="auto"/>
                <w:left w:val="none" w:sz="0" w:space="0" w:color="auto"/>
                <w:bottom w:val="none" w:sz="0" w:space="0" w:color="auto"/>
                <w:right w:val="none" w:sz="0" w:space="0" w:color="auto"/>
              </w:divBdr>
              <w:divsChild>
                <w:div w:id="725569035">
                  <w:marLeft w:val="0"/>
                  <w:marRight w:val="0"/>
                  <w:marTop w:val="0"/>
                  <w:marBottom w:val="0"/>
                  <w:divBdr>
                    <w:top w:val="none" w:sz="0" w:space="0" w:color="auto"/>
                    <w:left w:val="none" w:sz="0" w:space="0" w:color="auto"/>
                    <w:bottom w:val="none" w:sz="0" w:space="0" w:color="auto"/>
                    <w:right w:val="none" w:sz="0" w:space="0" w:color="auto"/>
                  </w:divBdr>
                </w:div>
                <w:div w:id="564529969">
                  <w:marLeft w:val="0"/>
                  <w:marRight w:val="0"/>
                  <w:marTop w:val="0"/>
                  <w:marBottom w:val="0"/>
                  <w:divBdr>
                    <w:top w:val="none" w:sz="0" w:space="0" w:color="auto"/>
                    <w:left w:val="none" w:sz="0" w:space="0" w:color="auto"/>
                    <w:bottom w:val="none" w:sz="0" w:space="0" w:color="auto"/>
                    <w:right w:val="none" w:sz="0" w:space="0" w:color="auto"/>
                  </w:divBdr>
                </w:div>
              </w:divsChild>
            </w:div>
            <w:div w:id="266735800">
              <w:marLeft w:val="0"/>
              <w:marRight w:val="0"/>
              <w:marTop w:val="0"/>
              <w:marBottom w:val="0"/>
              <w:divBdr>
                <w:top w:val="none" w:sz="0" w:space="0" w:color="auto"/>
                <w:left w:val="none" w:sz="0" w:space="0" w:color="auto"/>
                <w:bottom w:val="none" w:sz="0" w:space="0" w:color="auto"/>
                <w:right w:val="none" w:sz="0" w:space="0" w:color="auto"/>
              </w:divBdr>
              <w:divsChild>
                <w:div w:id="1600063666">
                  <w:marLeft w:val="0"/>
                  <w:marRight w:val="0"/>
                  <w:marTop w:val="0"/>
                  <w:marBottom w:val="0"/>
                  <w:divBdr>
                    <w:top w:val="none" w:sz="0" w:space="0" w:color="auto"/>
                    <w:left w:val="none" w:sz="0" w:space="0" w:color="auto"/>
                    <w:bottom w:val="none" w:sz="0" w:space="0" w:color="auto"/>
                    <w:right w:val="none" w:sz="0" w:space="0" w:color="auto"/>
                  </w:divBdr>
                </w:div>
              </w:divsChild>
            </w:div>
            <w:div w:id="1714037499">
              <w:marLeft w:val="0"/>
              <w:marRight w:val="0"/>
              <w:marTop w:val="0"/>
              <w:marBottom w:val="0"/>
              <w:divBdr>
                <w:top w:val="none" w:sz="0" w:space="0" w:color="auto"/>
                <w:left w:val="none" w:sz="0" w:space="0" w:color="auto"/>
                <w:bottom w:val="none" w:sz="0" w:space="0" w:color="auto"/>
                <w:right w:val="none" w:sz="0" w:space="0" w:color="auto"/>
              </w:divBdr>
              <w:divsChild>
                <w:div w:id="1609970961">
                  <w:marLeft w:val="0"/>
                  <w:marRight w:val="0"/>
                  <w:marTop w:val="0"/>
                  <w:marBottom w:val="0"/>
                  <w:divBdr>
                    <w:top w:val="none" w:sz="0" w:space="0" w:color="auto"/>
                    <w:left w:val="none" w:sz="0" w:space="0" w:color="auto"/>
                    <w:bottom w:val="none" w:sz="0" w:space="0" w:color="auto"/>
                    <w:right w:val="none" w:sz="0" w:space="0" w:color="auto"/>
                  </w:divBdr>
                </w:div>
              </w:divsChild>
            </w:div>
            <w:div w:id="1120077116">
              <w:marLeft w:val="0"/>
              <w:marRight w:val="0"/>
              <w:marTop w:val="0"/>
              <w:marBottom w:val="0"/>
              <w:divBdr>
                <w:top w:val="none" w:sz="0" w:space="0" w:color="auto"/>
                <w:left w:val="none" w:sz="0" w:space="0" w:color="auto"/>
                <w:bottom w:val="none" w:sz="0" w:space="0" w:color="auto"/>
                <w:right w:val="none" w:sz="0" w:space="0" w:color="auto"/>
              </w:divBdr>
              <w:divsChild>
                <w:div w:id="443381717">
                  <w:marLeft w:val="0"/>
                  <w:marRight w:val="0"/>
                  <w:marTop w:val="0"/>
                  <w:marBottom w:val="0"/>
                  <w:divBdr>
                    <w:top w:val="none" w:sz="0" w:space="0" w:color="auto"/>
                    <w:left w:val="none" w:sz="0" w:space="0" w:color="auto"/>
                    <w:bottom w:val="none" w:sz="0" w:space="0" w:color="auto"/>
                    <w:right w:val="none" w:sz="0" w:space="0" w:color="auto"/>
                  </w:divBdr>
                </w:div>
                <w:div w:id="1337461992">
                  <w:marLeft w:val="0"/>
                  <w:marRight w:val="0"/>
                  <w:marTop w:val="0"/>
                  <w:marBottom w:val="0"/>
                  <w:divBdr>
                    <w:top w:val="none" w:sz="0" w:space="0" w:color="auto"/>
                    <w:left w:val="none" w:sz="0" w:space="0" w:color="auto"/>
                    <w:bottom w:val="none" w:sz="0" w:space="0" w:color="auto"/>
                    <w:right w:val="none" w:sz="0" w:space="0" w:color="auto"/>
                  </w:divBdr>
                </w:div>
                <w:div w:id="877550363">
                  <w:marLeft w:val="0"/>
                  <w:marRight w:val="0"/>
                  <w:marTop w:val="0"/>
                  <w:marBottom w:val="0"/>
                  <w:divBdr>
                    <w:top w:val="none" w:sz="0" w:space="0" w:color="auto"/>
                    <w:left w:val="none" w:sz="0" w:space="0" w:color="auto"/>
                    <w:bottom w:val="none" w:sz="0" w:space="0" w:color="auto"/>
                    <w:right w:val="none" w:sz="0" w:space="0" w:color="auto"/>
                  </w:divBdr>
                </w:div>
              </w:divsChild>
            </w:div>
            <w:div w:id="2064063646">
              <w:marLeft w:val="0"/>
              <w:marRight w:val="0"/>
              <w:marTop w:val="0"/>
              <w:marBottom w:val="0"/>
              <w:divBdr>
                <w:top w:val="none" w:sz="0" w:space="0" w:color="auto"/>
                <w:left w:val="none" w:sz="0" w:space="0" w:color="auto"/>
                <w:bottom w:val="none" w:sz="0" w:space="0" w:color="auto"/>
                <w:right w:val="none" w:sz="0" w:space="0" w:color="auto"/>
              </w:divBdr>
              <w:divsChild>
                <w:div w:id="1476796440">
                  <w:marLeft w:val="0"/>
                  <w:marRight w:val="0"/>
                  <w:marTop w:val="0"/>
                  <w:marBottom w:val="0"/>
                  <w:divBdr>
                    <w:top w:val="none" w:sz="0" w:space="0" w:color="auto"/>
                    <w:left w:val="none" w:sz="0" w:space="0" w:color="auto"/>
                    <w:bottom w:val="none" w:sz="0" w:space="0" w:color="auto"/>
                    <w:right w:val="none" w:sz="0" w:space="0" w:color="auto"/>
                  </w:divBdr>
                </w:div>
                <w:div w:id="1216165328">
                  <w:marLeft w:val="0"/>
                  <w:marRight w:val="0"/>
                  <w:marTop w:val="0"/>
                  <w:marBottom w:val="0"/>
                  <w:divBdr>
                    <w:top w:val="none" w:sz="0" w:space="0" w:color="auto"/>
                    <w:left w:val="none" w:sz="0" w:space="0" w:color="auto"/>
                    <w:bottom w:val="none" w:sz="0" w:space="0" w:color="auto"/>
                    <w:right w:val="none" w:sz="0" w:space="0" w:color="auto"/>
                  </w:divBdr>
                </w:div>
              </w:divsChild>
            </w:div>
            <w:div w:id="478427619">
              <w:marLeft w:val="0"/>
              <w:marRight w:val="0"/>
              <w:marTop w:val="0"/>
              <w:marBottom w:val="0"/>
              <w:divBdr>
                <w:top w:val="none" w:sz="0" w:space="0" w:color="auto"/>
                <w:left w:val="none" w:sz="0" w:space="0" w:color="auto"/>
                <w:bottom w:val="none" w:sz="0" w:space="0" w:color="auto"/>
                <w:right w:val="none" w:sz="0" w:space="0" w:color="auto"/>
              </w:divBdr>
              <w:divsChild>
                <w:div w:id="1467358594">
                  <w:marLeft w:val="0"/>
                  <w:marRight w:val="0"/>
                  <w:marTop w:val="0"/>
                  <w:marBottom w:val="0"/>
                  <w:divBdr>
                    <w:top w:val="none" w:sz="0" w:space="0" w:color="auto"/>
                    <w:left w:val="none" w:sz="0" w:space="0" w:color="auto"/>
                    <w:bottom w:val="none" w:sz="0" w:space="0" w:color="auto"/>
                    <w:right w:val="none" w:sz="0" w:space="0" w:color="auto"/>
                  </w:divBdr>
                </w:div>
              </w:divsChild>
            </w:div>
            <w:div w:id="1368336794">
              <w:marLeft w:val="0"/>
              <w:marRight w:val="0"/>
              <w:marTop w:val="0"/>
              <w:marBottom w:val="0"/>
              <w:divBdr>
                <w:top w:val="none" w:sz="0" w:space="0" w:color="auto"/>
                <w:left w:val="none" w:sz="0" w:space="0" w:color="auto"/>
                <w:bottom w:val="none" w:sz="0" w:space="0" w:color="auto"/>
                <w:right w:val="none" w:sz="0" w:space="0" w:color="auto"/>
              </w:divBdr>
              <w:divsChild>
                <w:div w:id="213945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908">
          <w:marLeft w:val="0"/>
          <w:marRight w:val="0"/>
          <w:marTop w:val="0"/>
          <w:marBottom w:val="0"/>
          <w:divBdr>
            <w:top w:val="none" w:sz="0" w:space="0" w:color="auto"/>
            <w:left w:val="none" w:sz="0" w:space="0" w:color="auto"/>
            <w:bottom w:val="none" w:sz="0" w:space="0" w:color="auto"/>
            <w:right w:val="none" w:sz="0" w:space="0" w:color="auto"/>
          </w:divBdr>
          <w:divsChild>
            <w:div w:id="1354572921">
              <w:marLeft w:val="0"/>
              <w:marRight w:val="0"/>
              <w:marTop w:val="0"/>
              <w:marBottom w:val="0"/>
              <w:divBdr>
                <w:top w:val="none" w:sz="0" w:space="0" w:color="auto"/>
                <w:left w:val="none" w:sz="0" w:space="0" w:color="auto"/>
                <w:bottom w:val="none" w:sz="0" w:space="0" w:color="auto"/>
                <w:right w:val="none" w:sz="0" w:space="0" w:color="auto"/>
              </w:divBdr>
              <w:divsChild>
                <w:div w:id="314534725">
                  <w:marLeft w:val="0"/>
                  <w:marRight w:val="0"/>
                  <w:marTop w:val="0"/>
                  <w:marBottom w:val="0"/>
                  <w:divBdr>
                    <w:top w:val="none" w:sz="0" w:space="0" w:color="auto"/>
                    <w:left w:val="none" w:sz="0" w:space="0" w:color="auto"/>
                    <w:bottom w:val="none" w:sz="0" w:space="0" w:color="auto"/>
                    <w:right w:val="none" w:sz="0" w:space="0" w:color="auto"/>
                  </w:divBdr>
                </w:div>
              </w:divsChild>
            </w:div>
            <w:div w:id="2006588443">
              <w:marLeft w:val="0"/>
              <w:marRight w:val="0"/>
              <w:marTop w:val="0"/>
              <w:marBottom w:val="0"/>
              <w:divBdr>
                <w:top w:val="none" w:sz="0" w:space="0" w:color="auto"/>
                <w:left w:val="none" w:sz="0" w:space="0" w:color="auto"/>
                <w:bottom w:val="none" w:sz="0" w:space="0" w:color="auto"/>
                <w:right w:val="none" w:sz="0" w:space="0" w:color="auto"/>
              </w:divBdr>
              <w:divsChild>
                <w:div w:id="983311245">
                  <w:marLeft w:val="0"/>
                  <w:marRight w:val="0"/>
                  <w:marTop w:val="0"/>
                  <w:marBottom w:val="0"/>
                  <w:divBdr>
                    <w:top w:val="none" w:sz="0" w:space="0" w:color="auto"/>
                    <w:left w:val="none" w:sz="0" w:space="0" w:color="auto"/>
                    <w:bottom w:val="none" w:sz="0" w:space="0" w:color="auto"/>
                    <w:right w:val="none" w:sz="0" w:space="0" w:color="auto"/>
                  </w:divBdr>
                </w:div>
              </w:divsChild>
            </w:div>
            <w:div w:id="1771581570">
              <w:marLeft w:val="0"/>
              <w:marRight w:val="0"/>
              <w:marTop w:val="0"/>
              <w:marBottom w:val="0"/>
              <w:divBdr>
                <w:top w:val="none" w:sz="0" w:space="0" w:color="auto"/>
                <w:left w:val="none" w:sz="0" w:space="0" w:color="auto"/>
                <w:bottom w:val="none" w:sz="0" w:space="0" w:color="auto"/>
                <w:right w:val="none" w:sz="0" w:space="0" w:color="auto"/>
              </w:divBdr>
              <w:divsChild>
                <w:div w:id="959341264">
                  <w:marLeft w:val="0"/>
                  <w:marRight w:val="0"/>
                  <w:marTop w:val="0"/>
                  <w:marBottom w:val="0"/>
                  <w:divBdr>
                    <w:top w:val="none" w:sz="0" w:space="0" w:color="auto"/>
                    <w:left w:val="none" w:sz="0" w:space="0" w:color="auto"/>
                    <w:bottom w:val="none" w:sz="0" w:space="0" w:color="auto"/>
                    <w:right w:val="none" w:sz="0" w:space="0" w:color="auto"/>
                  </w:divBdr>
                </w:div>
              </w:divsChild>
            </w:div>
            <w:div w:id="494492457">
              <w:marLeft w:val="0"/>
              <w:marRight w:val="0"/>
              <w:marTop w:val="0"/>
              <w:marBottom w:val="0"/>
              <w:divBdr>
                <w:top w:val="none" w:sz="0" w:space="0" w:color="auto"/>
                <w:left w:val="none" w:sz="0" w:space="0" w:color="auto"/>
                <w:bottom w:val="none" w:sz="0" w:space="0" w:color="auto"/>
                <w:right w:val="none" w:sz="0" w:space="0" w:color="auto"/>
              </w:divBdr>
              <w:divsChild>
                <w:div w:id="11127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35750">
      <w:bodyDiv w:val="1"/>
      <w:marLeft w:val="0"/>
      <w:marRight w:val="0"/>
      <w:marTop w:val="0"/>
      <w:marBottom w:val="0"/>
      <w:divBdr>
        <w:top w:val="none" w:sz="0" w:space="0" w:color="auto"/>
        <w:left w:val="none" w:sz="0" w:space="0" w:color="auto"/>
        <w:bottom w:val="none" w:sz="0" w:space="0" w:color="auto"/>
        <w:right w:val="none" w:sz="0" w:space="0" w:color="auto"/>
      </w:divBdr>
      <w:divsChild>
        <w:div w:id="72183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soet.sho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asoet.shop"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4D23E-47B7-E247-9CE5-6F34B3E5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5803</Words>
  <Characters>33083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гацалов</dc:creator>
  <cp:keywords/>
  <dc:description/>
  <cp:lastModifiedBy>User</cp:lastModifiedBy>
  <cp:revision>13</cp:revision>
  <dcterms:created xsi:type="dcterms:W3CDTF">2024-08-19T11:11:00Z</dcterms:created>
  <dcterms:modified xsi:type="dcterms:W3CDTF">2024-10-11T08:16:00Z</dcterms:modified>
</cp:coreProperties>
</file>